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32" w:rsidRPr="008F565E" w:rsidRDefault="006D5A32" w:rsidP="006D5A32">
      <w:pPr>
        <w:tabs>
          <w:tab w:val="left" w:pos="3885"/>
        </w:tabs>
        <w:spacing w:line="240" w:lineRule="atLeast"/>
        <w:jc w:val="center"/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6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0-13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F565E">
        <w:rPr>
          <w:b/>
          <w:sz w:val="24"/>
          <w:szCs w:val="24"/>
        </w:rPr>
        <w:t>Пояснительная записка</w:t>
      </w:r>
    </w:p>
    <w:p w:rsidR="006D5A32" w:rsidRDefault="006D5A32" w:rsidP="006D5A32">
      <w:pPr>
        <w:spacing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Программа дополните</w:t>
      </w:r>
      <w:r>
        <w:rPr>
          <w:sz w:val="24"/>
          <w:szCs w:val="24"/>
        </w:rPr>
        <w:t>льного образования "</w:t>
      </w:r>
      <w:proofErr w:type="spellStart"/>
      <w:r>
        <w:rPr>
          <w:sz w:val="24"/>
          <w:szCs w:val="24"/>
        </w:rPr>
        <w:t>Биопрактикум</w:t>
      </w:r>
      <w:proofErr w:type="spellEnd"/>
      <w:r>
        <w:rPr>
          <w:sz w:val="24"/>
          <w:szCs w:val="24"/>
        </w:rPr>
        <w:t xml:space="preserve"> по цветоводству</w:t>
      </w:r>
      <w:r w:rsidRPr="008F565E">
        <w:rPr>
          <w:sz w:val="24"/>
          <w:szCs w:val="24"/>
        </w:rPr>
        <w:t xml:space="preserve">" является экспериментальной и ориентирована на активное познание мира цветочно-декоративных растений. В этой связи в нее </w:t>
      </w:r>
      <w:proofErr w:type="gramStart"/>
      <w:r w:rsidRPr="008F565E">
        <w:rPr>
          <w:sz w:val="24"/>
          <w:szCs w:val="24"/>
        </w:rPr>
        <w:t>включены  практические</w:t>
      </w:r>
      <w:proofErr w:type="gramEnd"/>
      <w:r w:rsidRPr="008F565E">
        <w:rPr>
          <w:sz w:val="24"/>
          <w:szCs w:val="24"/>
        </w:rPr>
        <w:t xml:space="preserve"> работы, опыты и наблюдения. Предусмотренные теоретический материал и практическая деятельность учащихся предоставляет им возможности для саморазвития и самореализации, для наиболее </w:t>
      </w:r>
      <w:r w:rsidRPr="008F565E">
        <w:rPr>
          <w:sz w:val="24"/>
          <w:szCs w:val="24"/>
        </w:rPr>
        <w:lastRenderedPageBreak/>
        <w:t>полного раскрытия своих творческих способностей.</w:t>
      </w:r>
    </w:p>
    <w:p w:rsidR="006D5A32" w:rsidRPr="002774CA" w:rsidRDefault="006D5A32" w:rsidP="006D5A32">
      <w:pPr>
        <w:spacing w:line="240" w:lineRule="atLeast"/>
        <w:ind w:firstLine="567"/>
        <w:jc w:val="center"/>
        <w:rPr>
          <w:sz w:val="24"/>
          <w:szCs w:val="24"/>
        </w:rPr>
      </w:pPr>
      <w:r w:rsidRPr="002774CA">
        <w:rPr>
          <w:b/>
          <w:sz w:val="24"/>
          <w:szCs w:val="24"/>
        </w:rPr>
        <w:t>Новизна программы</w:t>
      </w:r>
    </w:p>
    <w:p w:rsidR="006D5A32" w:rsidRPr="008F565E" w:rsidRDefault="006D5A32" w:rsidP="006D5A32">
      <w:pPr>
        <w:pStyle w:val="a3"/>
        <w:spacing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 Данная программа предусматривает получение основных знаний по </w:t>
      </w:r>
      <w:proofErr w:type="gramStart"/>
      <w:r w:rsidRPr="008F565E">
        <w:rPr>
          <w:sz w:val="24"/>
          <w:szCs w:val="24"/>
        </w:rPr>
        <w:t>правильному  ведению</w:t>
      </w:r>
      <w:proofErr w:type="gramEnd"/>
      <w:r w:rsidRPr="008F565E">
        <w:rPr>
          <w:sz w:val="24"/>
          <w:szCs w:val="24"/>
        </w:rPr>
        <w:t xml:space="preserve"> цветоводства. Не имея специального агрономического образования, часто делая ошибки при подборе сортов, неправильно размещая растения при </w:t>
      </w:r>
      <w:proofErr w:type="gramStart"/>
      <w:r w:rsidRPr="008F565E">
        <w:rPr>
          <w:sz w:val="24"/>
          <w:szCs w:val="24"/>
        </w:rPr>
        <w:t>посадке</w:t>
      </w:r>
      <w:r>
        <w:rPr>
          <w:sz w:val="24"/>
          <w:szCs w:val="24"/>
        </w:rPr>
        <w:t xml:space="preserve">, </w:t>
      </w:r>
      <w:r w:rsidRPr="008F565E">
        <w:rPr>
          <w:sz w:val="24"/>
          <w:szCs w:val="24"/>
        </w:rPr>
        <w:t xml:space="preserve"> часто</w:t>
      </w:r>
      <w:proofErr w:type="gramEnd"/>
      <w:r w:rsidRPr="008F565E">
        <w:rPr>
          <w:sz w:val="24"/>
          <w:szCs w:val="24"/>
        </w:rPr>
        <w:t xml:space="preserve"> наступает разочарование.  Чтобы этого не произошло, необходимо правильно спланировать территорию участка, выбирать оптимальные схемы посадки, организовывать правильный уход за </w:t>
      </w:r>
      <w:proofErr w:type="gramStart"/>
      <w:r w:rsidRPr="008F565E">
        <w:rPr>
          <w:sz w:val="24"/>
          <w:szCs w:val="24"/>
        </w:rPr>
        <w:t>почвой,  растениями</w:t>
      </w:r>
      <w:proofErr w:type="gramEnd"/>
      <w:r w:rsidRPr="008F565E">
        <w:rPr>
          <w:sz w:val="24"/>
          <w:szCs w:val="24"/>
        </w:rPr>
        <w:t xml:space="preserve">, грамотно утилизировать различные отходы. </w:t>
      </w:r>
    </w:p>
    <w:p w:rsidR="006D5A32" w:rsidRPr="008F565E" w:rsidRDefault="006D5A32" w:rsidP="006D5A32">
      <w:pPr>
        <w:spacing w:before="240" w:line="240" w:lineRule="atLeast"/>
        <w:ind w:firstLine="567"/>
        <w:jc w:val="center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Актуальность программы</w:t>
      </w:r>
    </w:p>
    <w:p w:rsidR="006D5A32" w:rsidRPr="008F565E" w:rsidRDefault="006D5A32" w:rsidP="006D5A32">
      <w:pPr>
        <w:spacing w:before="240" w:line="240" w:lineRule="atLeast"/>
        <w:ind w:firstLine="567"/>
        <w:rPr>
          <w:b/>
          <w:sz w:val="24"/>
          <w:szCs w:val="24"/>
        </w:rPr>
      </w:pPr>
      <w:r w:rsidRPr="008F565E">
        <w:rPr>
          <w:sz w:val="24"/>
          <w:szCs w:val="24"/>
        </w:rPr>
        <w:t xml:space="preserve">Воспитание экологической культуры, это одна из актуальнейших задач в сложившемся потребительском отношении к природе.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:rsidR="006D5A32" w:rsidRPr="008F565E" w:rsidRDefault="006D5A32" w:rsidP="006D5A32">
      <w:pPr>
        <w:spacing w:before="24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Основной идеей построения программы творческого объединения является: углубление знаний обучающихся о разнообразии цветочно-</w:t>
      </w:r>
      <w:proofErr w:type="gramStart"/>
      <w:r w:rsidRPr="008F565E">
        <w:rPr>
          <w:sz w:val="24"/>
          <w:szCs w:val="24"/>
        </w:rPr>
        <w:t>декоративных  растений</w:t>
      </w:r>
      <w:proofErr w:type="gramEnd"/>
      <w:r w:rsidRPr="008F565E">
        <w:rPr>
          <w:sz w:val="24"/>
          <w:szCs w:val="24"/>
        </w:rPr>
        <w:t>.</w:t>
      </w:r>
    </w:p>
    <w:p w:rsidR="006D5A32" w:rsidRPr="008F565E" w:rsidRDefault="006D5A32" w:rsidP="006D5A32">
      <w:pPr>
        <w:spacing w:before="240" w:line="240" w:lineRule="atLeast"/>
        <w:ind w:firstLine="567"/>
        <w:rPr>
          <w:sz w:val="24"/>
          <w:szCs w:val="24"/>
        </w:rPr>
      </w:pPr>
      <w:r w:rsidRPr="008F565E">
        <w:rPr>
          <w:b/>
          <w:sz w:val="24"/>
          <w:szCs w:val="24"/>
        </w:rPr>
        <w:t>Направленность дополнительной образовательной программы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Данная программа эколого-биологической направленности.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Программа направлена на: </w:t>
      </w:r>
    </w:p>
    <w:p w:rsidR="006D5A32" w:rsidRPr="008F565E" w:rsidRDefault="006D5A32" w:rsidP="006D5A32">
      <w:pPr>
        <w:spacing w:before="24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-развитие мотивации личности ребенка к познанию и творчеству; </w:t>
      </w:r>
    </w:p>
    <w:p w:rsidR="006D5A32" w:rsidRPr="008F565E" w:rsidRDefault="006D5A32" w:rsidP="006D5A32">
      <w:pPr>
        <w:spacing w:before="24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- обеспечение эмоционального благополучия ребенка; </w:t>
      </w:r>
    </w:p>
    <w:p w:rsidR="006D5A32" w:rsidRPr="008F565E" w:rsidRDefault="006D5A32" w:rsidP="006D5A32">
      <w:pPr>
        <w:spacing w:before="24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 создание условий творческой самореализации личности ребенка.</w:t>
      </w:r>
    </w:p>
    <w:p w:rsidR="006D5A32" w:rsidRPr="008F565E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   Программа имеет большое природоохранное значение (создание зеленых зон, приток чистого воздуха, защита от вредителей, улучшение микроклимата). В программе усилено внимание к опытнической работе учащихся: дети знакомятся с влиянием влаги, тепла и света на рост растений; влиянием различных способов подготовки семян на их прорастание, сроков посева и на их урожайность.</w:t>
      </w:r>
    </w:p>
    <w:p w:rsidR="006D5A32" w:rsidRPr="006A1D66" w:rsidRDefault="006D5A32" w:rsidP="006D5A32">
      <w:pPr>
        <w:spacing w:before="240" w:line="240" w:lineRule="atLeast"/>
        <w:ind w:firstLine="567"/>
        <w:jc w:val="center"/>
        <w:rPr>
          <w:b/>
          <w:sz w:val="24"/>
          <w:szCs w:val="24"/>
        </w:rPr>
      </w:pPr>
      <w:r w:rsidRPr="006A1D66">
        <w:rPr>
          <w:b/>
          <w:sz w:val="24"/>
          <w:szCs w:val="24"/>
        </w:rPr>
        <w:t>Педагогическая целесообразность</w:t>
      </w:r>
    </w:p>
    <w:p w:rsidR="006D5A32" w:rsidRPr="006A1D66" w:rsidRDefault="006D5A32" w:rsidP="006D5A32">
      <w:pPr>
        <w:spacing w:before="240" w:line="240" w:lineRule="atLeast"/>
        <w:ind w:firstLine="567"/>
        <w:rPr>
          <w:b/>
          <w:sz w:val="24"/>
          <w:szCs w:val="24"/>
        </w:rPr>
      </w:pPr>
      <w:r w:rsidRPr="006A1D66">
        <w:rPr>
          <w:sz w:val="24"/>
          <w:szCs w:val="24"/>
        </w:rPr>
        <w:t xml:space="preserve">Благодаря полученным </w:t>
      </w:r>
      <w:proofErr w:type="gramStart"/>
      <w:r w:rsidRPr="006A1D66">
        <w:rPr>
          <w:sz w:val="24"/>
          <w:szCs w:val="24"/>
        </w:rPr>
        <w:t>знаниям  исследовательской</w:t>
      </w:r>
      <w:proofErr w:type="gramEnd"/>
      <w:r w:rsidRPr="006A1D66">
        <w:rPr>
          <w:sz w:val="24"/>
          <w:szCs w:val="24"/>
        </w:rPr>
        <w:t xml:space="preserve"> работе, обучающиеся будут  учиться: самостоятельно мыслить, осуществлять поиск, работать творчески, приобщаться к науке, учитывать пути и возможности своего организма и природной среды, в которой они живут.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Цветоводческая деятельность на земле – это активный отдых, связанный с физическим трудом, заряд </w:t>
      </w:r>
      <w:proofErr w:type="gramStart"/>
      <w:r w:rsidRPr="008F565E">
        <w:rPr>
          <w:sz w:val="24"/>
          <w:szCs w:val="24"/>
        </w:rPr>
        <w:t>бодрости  и</w:t>
      </w:r>
      <w:proofErr w:type="gramEnd"/>
      <w:r w:rsidRPr="008F565E">
        <w:rPr>
          <w:sz w:val="24"/>
          <w:szCs w:val="24"/>
        </w:rPr>
        <w:t xml:space="preserve"> творческое удовлетворение.  Занимаясь в творческом объединении, </w:t>
      </w:r>
      <w:proofErr w:type="gramStart"/>
      <w:r w:rsidRPr="008F565E">
        <w:rPr>
          <w:sz w:val="24"/>
          <w:szCs w:val="24"/>
        </w:rPr>
        <w:t>обучающиеся  обнаруживают</w:t>
      </w:r>
      <w:proofErr w:type="gramEnd"/>
      <w:r w:rsidRPr="008F565E">
        <w:rPr>
          <w:sz w:val="24"/>
          <w:szCs w:val="24"/>
        </w:rPr>
        <w:t xml:space="preserve"> и развивают у себя определенные способности, такие, как декоратор, флорист, садовник, цветовод, проектировщик. В подготовке к занятиям </w:t>
      </w:r>
      <w:proofErr w:type="gramStart"/>
      <w:r w:rsidRPr="008F565E">
        <w:rPr>
          <w:sz w:val="24"/>
          <w:szCs w:val="24"/>
        </w:rPr>
        <w:t>используется  различная</w:t>
      </w:r>
      <w:proofErr w:type="gramEnd"/>
      <w:r w:rsidRPr="008F565E">
        <w:rPr>
          <w:sz w:val="24"/>
          <w:szCs w:val="24"/>
        </w:rPr>
        <w:t xml:space="preserve"> литература: научная, научно-популярная, художественная, местная и периодическая печать, справочники и др.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Перед учащимися должна стоять ближняя и доступная цель - экскурсии, творческие </w:t>
      </w:r>
      <w:r w:rsidRPr="008F565E">
        <w:rPr>
          <w:sz w:val="24"/>
          <w:szCs w:val="24"/>
        </w:rPr>
        <w:lastRenderedPageBreak/>
        <w:t xml:space="preserve">дела, подготовка докладов, сообщений, умение планировать, фантазировать, составлять экспозиции и букеты из природного материала, изготавливать поделки из различных материалов.  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b/>
          <w:bCs/>
          <w:spacing w:val="-1"/>
          <w:sz w:val="24"/>
          <w:szCs w:val="24"/>
        </w:rPr>
        <w:t>Цель и задачи программы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i/>
          <w:iCs/>
          <w:spacing w:val="-3"/>
          <w:sz w:val="24"/>
          <w:szCs w:val="24"/>
        </w:rPr>
      </w:pPr>
      <w:r w:rsidRPr="008F565E">
        <w:rPr>
          <w:i/>
          <w:iCs/>
          <w:spacing w:val="-3"/>
          <w:sz w:val="24"/>
          <w:szCs w:val="24"/>
        </w:rPr>
        <w:t>Цель: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 xml:space="preserve">способствовать формированию </w:t>
      </w:r>
      <w:proofErr w:type="gramStart"/>
      <w:r w:rsidRPr="008F565E">
        <w:rPr>
          <w:sz w:val="24"/>
          <w:szCs w:val="24"/>
        </w:rPr>
        <w:t>экологически  грамотной</w:t>
      </w:r>
      <w:proofErr w:type="gramEnd"/>
      <w:r w:rsidRPr="008F565E">
        <w:rPr>
          <w:sz w:val="24"/>
          <w:szCs w:val="24"/>
        </w:rPr>
        <w:t>, творческой, активной личности, проявляющей интерес к художественному творчеству и желанию трудиться.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i/>
          <w:iCs/>
          <w:spacing w:val="-3"/>
          <w:sz w:val="24"/>
          <w:szCs w:val="24"/>
        </w:rPr>
      </w:pPr>
      <w:r w:rsidRPr="008F565E">
        <w:rPr>
          <w:i/>
          <w:iCs/>
          <w:spacing w:val="-3"/>
          <w:sz w:val="24"/>
          <w:szCs w:val="24"/>
        </w:rPr>
        <w:t>Задачи: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i/>
          <w:iCs/>
          <w:spacing w:val="-3"/>
          <w:sz w:val="24"/>
          <w:szCs w:val="24"/>
        </w:rPr>
      </w:pPr>
      <w:r w:rsidRPr="008F565E">
        <w:rPr>
          <w:i/>
          <w:iCs/>
          <w:spacing w:val="-3"/>
          <w:sz w:val="24"/>
          <w:szCs w:val="24"/>
        </w:rPr>
        <w:t>1. образовательные: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pacing w:val="-1"/>
          <w:sz w:val="24"/>
          <w:szCs w:val="24"/>
        </w:rPr>
        <w:t>- научить выращивать посадочный цветочно-</w:t>
      </w:r>
      <w:r w:rsidRPr="008F565E">
        <w:rPr>
          <w:sz w:val="24"/>
          <w:szCs w:val="24"/>
        </w:rPr>
        <w:t>декоративный материал для озеленения и благоустройства территории;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-сформировать знания по рациональному планированию участка;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-совершенствовать практические навыки учащихся в природоохранной деятельности;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-научить правильному обращению с инструментом в соответствии с правилами техники безопасности;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i/>
          <w:sz w:val="24"/>
          <w:szCs w:val="24"/>
        </w:rPr>
      </w:pPr>
      <w:r w:rsidRPr="008F565E">
        <w:rPr>
          <w:i/>
          <w:sz w:val="24"/>
          <w:szCs w:val="24"/>
        </w:rPr>
        <w:t>2. воспитательные:</w:t>
      </w:r>
    </w:p>
    <w:p w:rsidR="006D5A32" w:rsidRPr="008F565E" w:rsidRDefault="006D5A32" w:rsidP="006D5A32">
      <w:pPr>
        <w:spacing w:before="24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-продолжить формирование эколого-эстетического мировоззрения учащихся через разведение и выращивание цветочных и древесно-кустарниковых культур;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-продолжить воспитание усидчивости, упорства, стремления доводить начатое дело до конца;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pacing w:val="-2"/>
          <w:sz w:val="24"/>
          <w:szCs w:val="24"/>
        </w:rPr>
        <w:t xml:space="preserve">-способствовать повышению эстетического уровня благоустройства и гражданской </w:t>
      </w:r>
      <w:r w:rsidRPr="008F565E">
        <w:rPr>
          <w:spacing w:val="-1"/>
          <w:sz w:val="24"/>
          <w:szCs w:val="24"/>
        </w:rPr>
        <w:t xml:space="preserve">ответственности за экологическое состояние окружающей среды; </w:t>
      </w:r>
    </w:p>
    <w:p w:rsidR="006D5A32" w:rsidRPr="008F565E" w:rsidRDefault="006D5A32" w:rsidP="006D5A32">
      <w:pPr>
        <w:spacing w:before="240" w:line="240" w:lineRule="atLeast"/>
        <w:ind w:firstLine="284"/>
        <w:rPr>
          <w:i/>
          <w:sz w:val="24"/>
          <w:szCs w:val="24"/>
        </w:rPr>
      </w:pPr>
      <w:r w:rsidRPr="008F565E">
        <w:rPr>
          <w:i/>
          <w:sz w:val="24"/>
          <w:szCs w:val="24"/>
        </w:rPr>
        <w:t>3. развивающие: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-создать условия для личностного роста детей;</w:t>
      </w:r>
    </w:p>
    <w:p w:rsidR="006D5A32" w:rsidRPr="008F565E" w:rsidRDefault="006D5A32" w:rsidP="006D5A32">
      <w:pPr>
        <w:spacing w:before="24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-развивать чувство любви к природе, уважению ко всему живому, заботу о нем;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 xml:space="preserve">- развивать </w:t>
      </w:r>
      <w:proofErr w:type="gramStart"/>
      <w:r w:rsidRPr="008F565E">
        <w:rPr>
          <w:sz w:val="24"/>
          <w:szCs w:val="24"/>
        </w:rPr>
        <w:t>творческий  потенциал</w:t>
      </w:r>
      <w:proofErr w:type="gramEnd"/>
      <w:r w:rsidRPr="008F565E">
        <w:rPr>
          <w:sz w:val="24"/>
          <w:szCs w:val="24"/>
        </w:rPr>
        <w:t xml:space="preserve"> подростков;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z w:val="24"/>
          <w:szCs w:val="24"/>
        </w:rPr>
        <w:t>- продолжить формирование умения работать в коллективе;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284"/>
        <w:rPr>
          <w:sz w:val="24"/>
          <w:szCs w:val="24"/>
        </w:rPr>
      </w:pPr>
      <w:r w:rsidRPr="008F565E">
        <w:rPr>
          <w:spacing w:val="-2"/>
          <w:sz w:val="24"/>
          <w:szCs w:val="24"/>
        </w:rPr>
        <w:t xml:space="preserve">-создать условия для формирования экологической культуры и </w:t>
      </w:r>
      <w:r w:rsidRPr="008F565E">
        <w:rPr>
          <w:sz w:val="24"/>
          <w:szCs w:val="24"/>
        </w:rPr>
        <w:t>художественного вкуса учащихся.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Особенностью</w:t>
      </w:r>
      <w:r w:rsidRPr="008F565E">
        <w:rPr>
          <w:sz w:val="24"/>
          <w:szCs w:val="24"/>
        </w:rPr>
        <w:t xml:space="preserve"> программы является то, что в процессе обучения большое внимание уделяется формированию творческого мышления, которое успешно реализуется в рамках предметно-практической деятельности. При таком подходе программа становится мощным стимулом экологического воспитания детей. Дети постигают конкретные закономерности и принципы дизайна.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lastRenderedPageBreak/>
        <w:t xml:space="preserve">Возраст </w:t>
      </w:r>
      <w:proofErr w:type="gramStart"/>
      <w:r w:rsidRPr="008F565E">
        <w:rPr>
          <w:b/>
          <w:sz w:val="24"/>
          <w:szCs w:val="24"/>
        </w:rPr>
        <w:t>детей</w:t>
      </w:r>
      <w:proofErr w:type="gramEnd"/>
      <w:r w:rsidRPr="008F565E">
        <w:rPr>
          <w:b/>
          <w:sz w:val="24"/>
          <w:szCs w:val="24"/>
        </w:rPr>
        <w:t xml:space="preserve"> участвующих в реализации дополнительной образовательной программы: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Дополнительная программа предназначена для учащихся 6-9 классов, проявляющих интерес к знаниям естественнонаучного цикла.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Она призвана расширить теоретическую </w:t>
      </w:r>
      <w:proofErr w:type="gramStart"/>
      <w:r w:rsidRPr="008F565E">
        <w:rPr>
          <w:sz w:val="24"/>
          <w:szCs w:val="24"/>
        </w:rPr>
        <w:t>базу  знаний</w:t>
      </w:r>
      <w:proofErr w:type="gramEnd"/>
      <w:r w:rsidRPr="008F565E">
        <w:rPr>
          <w:sz w:val="24"/>
          <w:szCs w:val="24"/>
        </w:rPr>
        <w:t xml:space="preserve"> образовательных областей  «Биология», «Экология», «Технология», «Экономика» и осуществить возможность для их практического применения. 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 xml:space="preserve"> Сроки реализации программы:</w:t>
      </w:r>
    </w:p>
    <w:p w:rsidR="006D5A32" w:rsidRPr="008F565E" w:rsidRDefault="006D5A32" w:rsidP="006D5A32">
      <w:pPr>
        <w:spacing w:before="240" w:line="240" w:lineRule="atLeast"/>
        <w:ind w:firstLine="709"/>
        <w:rPr>
          <w:color w:val="000000"/>
          <w:sz w:val="24"/>
          <w:szCs w:val="24"/>
        </w:rPr>
      </w:pPr>
      <w:r w:rsidRPr="008F565E">
        <w:rPr>
          <w:sz w:val="24"/>
          <w:szCs w:val="24"/>
        </w:rPr>
        <w:t xml:space="preserve">Программа </w:t>
      </w:r>
      <w:proofErr w:type="gramStart"/>
      <w:r w:rsidRPr="008F565E">
        <w:rPr>
          <w:sz w:val="24"/>
          <w:szCs w:val="24"/>
        </w:rPr>
        <w:t xml:space="preserve">рассчитана </w:t>
      </w:r>
      <w:r w:rsidRPr="008F565E">
        <w:rPr>
          <w:color w:val="000000"/>
          <w:sz w:val="24"/>
          <w:szCs w:val="24"/>
        </w:rPr>
        <w:t xml:space="preserve"> на</w:t>
      </w:r>
      <w:proofErr w:type="gramEnd"/>
      <w:r w:rsidRPr="008F565E">
        <w:rPr>
          <w:color w:val="000000"/>
          <w:sz w:val="24"/>
          <w:szCs w:val="24"/>
        </w:rPr>
        <w:t xml:space="preserve"> 34 часа (1час в неделю).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Формы проведения занятий и режим.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Работа в творческом объединении состоит из теоретических и практических занятий. Основной </w:t>
      </w:r>
      <w:proofErr w:type="gramStart"/>
      <w:r w:rsidRPr="008F565E">
        <w:rPr>
          <w:sz w:val="24"/>
          <w:szCs w:val="24"/>
        </w:rPr>
        <w:t>формой  содержания</w:t>
      </w:r>
      <w:proofErr w:type="gramEnd"/>
      <w:r w:rsidRPr="008F565E">
        <w:rPr>
          <w:sz w:val="24"/>
          <w:szCs w:val="24"/>
        </w:rPr>
        <w:t xml:space="preserve"> теоретических занятий являются беседы и рассказы  о методах выполнения той или иной работы. На практических занятиях дети </w:t>
      </w:r>
      <w:proofErr w:type="gramStart"/>
      <w:r w:rsidRPr="008F565E">
        <w:rPr>
          <w:sz w:val="24"/>
          <w:szCs w:val="24"/>
        </w:rPr>
        <w:t>учатся  получать</w:t>
      </w:r>
      <w:proofErr w:type="gramEnd"/>
      <w:r w:rsidRPr="008F565E">
        <w:rPr>
          <w:sz w:val="24"/>
          <w:szCs w:val="24"/>
        </w:rPr>
        <w:t xml:space="preserve">  навыки  выполнения  разнообразных работ.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Предполагаются групповые, индивидуальные и коллективные формы организации деятельности. </w:t>
      </w:r>
      <w:proofErr w:type="gramStart"/>
      <w:r w:rsidRPr="008F565E">
        <w:rPr>
          <w:sz w:val="24"/>
          <w:szCs w:val="24"/>
        </w:rPr>
        <w:t>Возможны</w:t>
      </w:r>
      <w:r>
        <w:rPr>
          <w:sz w:val="24"/>
          <w:szCs w:val="24"/>
        </w:rPr>
        <w:t xml:space="preserve">, </w:t>
      </w:r>
      <w:r w:rsidRPr="008F565E">
        <w:rPr>
          <w:sz w:val="24"/>
          <w:szCs w:val="24"/>
        </w:rPr>
        <w:t xml:space="preserve"> следующие</w:t>
      </w:r>
      <w:proofErr w:type="gramEnd"/>
      <w:r w:rsidRPr="008F565E">
        <w:rPr>
          <w:sz w:val="24"/>
          <w:szCs w:val="24"/>
        </w:rPr>
        <w:t xml:space="preserve"> формы занятий: экскурсионная, оформительская, поисковая,  игровая, исследовательская, проектная, экспериментальная.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  <w:u w:val="single"/>
        </w:rPr>
      </w:pPr>
      <w:r w:rsidRPr="008F565E">
        <w:rPr>
          <w:sz w:val="24"/>
          <w:szCs w:val="24"/>
          <w:u w:val="single"/>
        </w:rPr>
        <w:t>На занятиях вырабатываются следующие умения и навыки: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-Проводить, организовывать рейды, игры, мероприятия.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-Приобретение навыков творческой деятельности.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-Овладевать методами опытнической и исследовательской работы.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-Вести дневники наблюдений.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-Умение ухаживать за растениями.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-Умение работать с разной литературой.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-Оформлять выставки, стенды, альбомы, изготавливать поделки.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-Писать доклады, выступать с ними перед другими ребятами.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Данная программа рассчитана на последовательное овладение умениями и постоянное их совершенствование. Основной идеей в подаче материала </w:t>
      </w:r>
      <w:proofErr w:type="gramStart"/>
      <w:r w:rsidRPr="008F565E">
        <w:rPr>
          <w:sz w:val="24"/>
          <w:szCs w:val="24"/>
        </w:rPr>
        <w:t>является  коллективно</w:t>
      </w:r>
      <w:proofErr w:type="gramEnd"/>
      <w:r w:rsidRPr="008F565E">
        <w:rPr>
          <w:sz w:val="24"/>
          <w:szCs w:val="24"/>
        </w:rPr>
        <w:t xml:space="preserve">-творческое дело, необходимое для развития творчества, ответственности. 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 Степень усвоения и реализации программы проверяется и оценивается в течение всего учебного времени - тестированием по основным темам, проектами по наиболее понравившейся теме. А в конце учебного года защитой творческой работы (согласно уровню обучения). 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>Предполагаемая программа способствует социализации личности, влияет на заряд бодрости, настроение, творческое удовлетворение.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lastRenderedPageBreak/>
        <w:t>Программа предусматривает участие детского объединения в выставках, слетах, конкурсах.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sz w:val="24"/>
          <w:szCs w:val="24"/>
        </w:rPr>
        <w:t xml:space="preserve">Занятия проводятся </w:t>
      </w:r>
      <w:r>
        <w:rPr>
          <w:sz w:val="24"/>
          <w:szCs w:val="24"/>
        </w:rPr>
        <w:t>1 раза в неделю по 1</w:t>
      </w:r>
      <w:r w:rsidRPr="008F565E">
        <w:rPr>
          <w:sz w:val="24"/>
          <w:szCs w:val="24"/>
        </w:rPr>
        <w:t xml:space="preserve"> </w:t>
      </w:r>
      <w:r>
        <w:rPr>
          <w:sz w:val="24"/>
          <w:szCs w:val="24"/>
        </w:rPr>
        <w:t>часу.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Ожидаемые результаты образовательной программы и способы определения их результативности.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При освоении данной программы учащиеся должны достигнуть следующих </w:t>
      </w:r>
      <w:r w:rsidRPr="008F565E">
        <w:rPr>
          <w:i/>
          <w:sz w:val="24"/>
          <w:szCs w:val="24"/>
        </w:rPr>
        <w:t>личностных</w:t>
      </w:r>
      <w:r w:rsidRPr="008F565E">
        <w:rPr>
          <w:sz w:val="24"/>
          <w:szCs w:val="24"/>
        </w:rPr>
        <w:t xml:space="preserve"> результатов: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·   Знание основных принципов и правил отношения к живой природе;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·   </w:t>
      </w:r>
      <w:proofErr w:type="spellStart"/>
      <w:r w:rsidRPr="008F565E">
        <w:rPr>
          <w:sz w:val="24"/>
          <w:szCs w:val="24"/>
        </w:rPr>
        <w:t>Сформированность</w:t>
      </w:r>
      <w:proofErr w:type="spellEnd"/>
      <w:r w:rsidRPr="008F565E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proofErr w:type="spellStart"/>
      <w:r w:rsidRPr="008F565E">
        <w:rPr>
          <w:i/>
          <w:sz w:val="24"/>
          <w:szCs w:val="24"/>
        </w:rPr>
        <w:t>Метапредметными</w:t>
      </w:r>
      <w:proofErr w:type="spellEnd"/>
      <w:r w:rsidRPr="008F565E">
        <w:rPr>
          <w:sz w:val="24"/>
          <w:szCs w:val="24"/>
        </w:rPr>
        <w:t xml:space="preserve"> результатами освоения данной программы являются:</w:t>
      </w:r>
    </w:p>
    <w:p w:rsidR="006D5A32" w:rsidRPr="008F565E" w:rsidRDefault="006D5A32" w:rsidP="006D5A32">
      <w:pPr>
        <w:tabs>
          <w:tab w:val="left" w:pos="1418"/>
        </w:tabs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·   умение работать с разными источниками информации;</w:t>
      </w:r>
    </w:p>
    <w:p w:rsidR="006D5A32" w:rsidRPr="008F565E" w:rsidRDefault="006D5A32" w:rsidP="006D5A32">
      <w:pPr>
        <w:tabs>
          <w:tab w:val="left" w:pos="1418"/>
        </w:tabs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·   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6D5A32" w:rsidRPr="008F565E" w:rsidRDefault="006D5A32" w:rsidP="006D5A32">
      <w:pPr>
        <w:tabs>
          <w:tab w:val="left" w:pos="1418"/>
        </w:tabs>
        <w:spacing w:before="240" w:line="240" w:lineRule="atLeast"/>
        <w:rPr>
          <w:sz w:val="24"/>
          <w:szCs w:val="24"/>
        </w:rPr>
      </w:pPr>
      <w:proofErr w:type="gramStart"/>
      <w:r w:rsidRPr="008F565E">
        <w:rPr>
          <w:sz w:val="24"/>
          <w:szCs w:val="24"/>
        </w:rPr>
        <w:t>·  умение</w:t>
      </w:r>
      <w:proofErr w:type="gramEnd"/>
      <w:r w:rsidRPr="008F565E">
        <w:rPr>
          <w:sz w:val="24"/>
          <w:szCs w:val="24"/>
        </w:rPr>
        <w:t xml:space="preserve">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6D5A32" w:rsidRPr="008F565E" w:rsidRDefault="006D5A32" w:rsidP="006D5A32">
      <w:pPr>
        <w:tabs>
          <w:tab w:val="left" w:pos="1418"/>
        </w:tabs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·   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D5A32" w:rsidRPr="008F565E" w:rsidRDefault="006D5A32" w:rsidP="006D5A32">
      <w:pPr>
        <w:tabs>
          <w:tab w:val="left" w:pos="1418"/>
        </w:tabs>
        <w:spacing w:before="240" w:line="240" w:lineRule="atLeast"/>
        <w:rPr>
          <w:sz w:val="24"/>
          <w:szCs w:val="24"/>
        </w:rPr>
      </w:pPr>
      <w:proofErr w:type="gramStart"/>
      <w:r w:rsidRPr="008F565E">
        <w:rPr>
          <w:sz w:val="24"/>
          <w:szCs w:val="24"/>
        </w:rPr>
        <w:t>·  умение</w:t>
      </w:r>
      <w:proofErr w:type="gramEnd"/>
      <w:r w:rsidRPr="008F565E">
        <w:rPr>
          <w:sz w:val="24"/>
          <w:szCs w:val="24"/>
        </w:rPr>
        <w:t xml:space="preserve">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i/>
          <w:sz w:val="24"/>
          <w:szCs w:val="24"/>
        </w:rPr>
        <w:t>Предметными</w:t>
      </w:r>
      <w:r w:rsidRPr="008F565E">
        <w:rPr>
          <w:sz w:val="24"/>
          <w:szCs w:val="24"/>
        </w:rPr>
        <w:t xml:space="preserve"> результатами освоения программы являются: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1.В познавательной (интеллектуальной) сфере: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приведение доказательств взаимосвязи растений и экологического состояния окружающей среды; необходимости защиты растительного мира;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• </w:t>
      </w:r>
      <w:proofErr w:type="gramStart"/>
      <w:r w:rsidRPr="008F565E">
        <w:rPr>
          <w:sz w:val="24"/>
          <w:szCs w:val="24"/>
        </w:rPr>
        <w:t>объяснение  роли</w:t>
      </w:r>
      <w:proofErr w:type="gramEnd"/>
      <w:r w:rsidRPr="008F565E">
        <w:rPr>
          <w:sz w:val="24"/>
          <w:szCs w:val="24"/>
        </w:rPr>
        <w:t xml:space="preserve"> растений в жизни человека; значения растительного разнообразия;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сравнение растений, умение делать выводы и умозаключения на основе сравнения;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выявление приспособлений растений к среде обитания.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lastRenderedPageBreak/>
        <w:t>2.  В ценностно-ориентационной сфере: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знание основных правил поведения в природе;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анализ и оценка последствий деятельности человека в природе.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3.   В сфере трудовой деятельности: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знание и соблюдение правил работы в кабинете и на пришкольном участке;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соблюдение правил работы с приборами и инструментами.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4.   В сфере физической деятельности: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• освоение приемов выращивания и размножения культурных растений, ухода за ними.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5.   В эстетической сфере:</w:t>
      </w:r>
    </w:p>
    <w:p w:rsidR="006D5A32" w:rsidRPr="008F565E" w:rsidRDefault="006D5A32" w:rsidP="006D5A32">
      <w:pPr>
        <w:spacing w:before="24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6D5A32" w:rsidRPr="008F565E" w:rsidRDefault="006D5A32" w:rsidP="006D5A32">
      <w:pPr>
        <w:pStyle w:val="a3"/>
        <w:spacing w:before="240" w:after="200" w:line="240" w:lineRule="atLeast"/>
        <w:ind w:firstLine="567"/>
        <w:rPr>
          <w:sz w:val="24"/>
          <w:szCs w:val="24"/>
        </w:rPr>
      </w:pPr>
      <w:r w:rsidRPr="008F565E">
        <w:rPr>
          <w:b/>
          <w:sz w:val="24"/>
          <w:szCs w:val="24"/>
        </w:rPr>
        <w:t>Форма проверки результатов освоения программы:</w:t>
      </w:r>
    </w:p>
    <w:p w:rsidR="006D5A32" w:rsidRPr="008F565E" w:rsidRDefault="006D5A32" w:rsidP="006D5A3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тесты,</w:t>
      </w:r>
    </w:p>
    <w:p w:rsidR="006D5A32" w:rsidRPr="008F565E" w:rsidRDefault="006D5A32" w:rsidP="006D5A3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кроссворды, </w:t>
      </w:r>
    </w:p>
    <w:p w:rsidR="006D5A32" w:rsidRPr="008F565E" w:rsidRDefault="006D5A32" w:rsidP="006D5A3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викторины, </w:t>
      </w:r>
    </w:p>
    <w:p w:rsidR="006D5A32" w:rsidRPr="008F565E" w:rsidRDefault="006D5A32" w:rsidP="006D5A3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 xml:space="preserve">конкурсы, </w:t>
      </w:r>
    </w:p>
    <w:p w:rsidR="006D5A32" w:rsidRPr="008F565E" w:rsidRDefault="006D5A32" w:rsidP="006D5A3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 w:line="240" w:lineRule="atLeast"/>
        <w:rPr>
          <w:sz w:val="24"/>
          <w:szCs w:val="24"/>
        </w:rPr>
      </w:pPr>
      <w:r w:rsidRPr="008F565E">
        <w:rPr>
          <w:sz w:val="24"/>
          <w:szCs w:val="24"/>
        </w:rPr>
        <w:t>вопросы для самоконтроля</w:t>
      </w:r>
    </w:p>
    <w:p w:rsidR="006D5A32" w:rsidRPr="008F565E" w:rsidRDefault="006D5A32" w:rsidP="006D5A32">
      <w:pPr>
        <w:spacing w:before="240" w:line="240" w:lineRule="atLeast"/>
        <w:jc w:val="center"/>
        <w:rPr>
          <w:b/>
          <w:bCs/>
          <w:sz w:val="24"/>
          <w:szCs w:val="24"/>
        </w:rPr>
      </w:pPr>
      <w:r w:rsidRPr="008F565E">
        <w:rPr>
          <w:b/>
          <w:bCs/>
          <w:sz w:val="24"/>
          <w:szCs w:val="24"/>
        </w:rPr>
        <w:t>Требования к результатам освоения</w:t>
      </w:r>
    </w:p>
    <w:p w:rsidR="006D5A32" w:rsidRPr="008F565E" w:rsidRDefault="006D5A32" w:rsidP="006D5A32">
      <w:pPr>
        <w:spacing w:before="240" w:line="240" w:lineRule="atLeast"/>
        <w:ind w:firstLine="720"/>
        <w:rPr>
          <w:b/>
          <w:bCs/>
          <w:i/>
          <w:iCs/>
          <w:sz w:val="24"/>
          <w:szCs w:val="24"/>
        </w:rPr>
      </w:pPr>
      <w:r w:rsidRPr="008F565E">
        <w:rPr>
          <w:b/>
          <w:bCs/>
          <w:i/>
          <w:iCs/>
          <w:sz w:val="24"/>
          <w:szCs w:val="24"/>
        </w:rPr>
        <w:t>Личностные: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b/>
          <w:bCs/>
          <w:sz w:val="24"/>
          <w:szCs w:val="24"/>
        </w:rPr>
        <w:t xml:space="preserve"> </w:t>
      </w:r>
      <w:r w:rsidRPr="008F565E">
        <w:rPr>
          <w:sz w:val="24"/>
          <w:szCs w:val="24"/>
        </w:rPr>
        <w:t xml:space="preserve">- </w:t>
      </w:r>
      <w:r w:rsidRPr="008F565E">
        <w:rPr>
          <w:rStyle w:val="dash041e005f0431005f044b005f0447005f043d005f044b005f0439005f005fchar1char1"/>
        </w:rPr>
        <w:t xml:space="preserve">формирование ответственного отношения к учению, </w:t>
      </w:r>
      <w:proofErr w:type="gramStart"/>
      <w:r w:rsidRPr="008F565E">
        <w:rPr>
          <w:rStyle w:val="dash041e005f0431005f044b005f0447005f043d005f044b005f0439005f005fchar1char1"/>
        </w:rPr>
        <w:t>готовности и способности</w:t>
      </w:r>
      <w:proofErr w:type="gramEnd"/>
      <w:r w:rsidRPr="008F565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нём взаимопонимания;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8F565E">
        <w:rPr>
          <w:rStyle w:val="dash041e005f0431005f044b005f0447005f043d005f044b005f0439005f005fchar1char1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8F565E">
        <w:rPr>
          <w:rStyle w:val="dash041e005f0431005f044b005f0447005f043d005f044b005f0439005f005fchar1char1"/>
        </w:rPr>
        <w:t>практической  деятельности</w:t>
      </w:r>
      <w:proofErr w:type="gramEnd"/>
      <w:r w:rsidRPr="008F565E">
        <w:rPr>
          <w:rStyle w:val="dash041e005f0431005f044b005f0447005f043d005f044b005f0439005f005fchar1char1"/>
        </w:rPr>
        <w:t xml:space="preserve"> в жизненных ситуациях;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  <w:b/>
          <w:bCs/>
          <w:i/>
          <w:iCs/>
        </w:rPr>
      </w:pPr>
      <w:proofErr w:type="spellStart"/>
      <w:r w:rsidRPr="008F565E">
        <w:rPr>
          <w:rStyle w:val="dash041e005f0431005f044b005f0447005f043d005f044b005f0439005f005fchar1char1"/>
          <w:b/>
          <w:bCs/>
          <w:i/>
          <w:iCs/>
        </w:rPr>
        <w:t>Метапредметные</w:t>
      </w:r>
      <w:proofErr w:type="spellEnd"/>
      <w:r w:rsidRPr="008F565E">
        <w:rPr>
          <w:rStyle w:val="dash041e005f0431005f044b005f0447005f043d005f044b005f0439005f005fchar1char1"/>
          <w:b/>
          <w:bCs/>
          <w:i/>
          <w:iCs/>
        </w:rPr>
        <w:t>: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  <w:b/>
          <w:bCs/>
          <w:i/>
          <w:iCs/>
        </w:rPr>
        <w:t xml:space="preserve">- </w:t>
      </w:r>
      <w:r w:rsidRPr="008F565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b/>
          <w:bCs/>
          <w:sz w:val="24"/>
          <w:szCs w:val="24"/>
        </w:rPr>
        <w:t xml:space="preserve">- </w:t>
      </w:r>
      <w:r w:rsidRPr="008F565E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proofErr w:type="gramStart"/>
      <w:r w:rsidRPr="008F565E">
        <w:rPr>
          <w:rStyle w:val="dash041e005f0431005f044b005f0447005f043d005f044b005f0439005f005fchar1char1"/>
        </w:rPr>
        <w:t>задачи,  собственные</w:t>
      </w:r>
      <w:proofErr w:type="gramEnd"/>
      <w:r w:rsidRPr="008F565E">
        <w:rPr>
          <w:rStyle w:val="dash041e005f0431005f044b005f0447005f043d005f044b005f0439005f005fchar1char1"/>
        </w:rPr>
        <w:t xml:space="preserve"> возможности её решения;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b/>
          <w:sz w:val="24"/>
          <w:szCs w:val="24"/>
        </w:rPr>
        <w:t xml:space="preserve">- </w:t>
      </w:r>
      <w:r w:rsidRPr="008F565E">
        <w:rPr>
          <w:rStyle w:val="dash041e005f0431005f044b005f0447005f043d005f044b005f0439005f005fchar1char1"/>
        </w:rPr>
        <w:t>у</w:t>
      </w:r>
      <w:r w:rsidRPr="008F565E">
        <w:rPr>
          <w:rStyle w:val="dash0421005f0442005f0440005f043e005f0433005f0438005f0439005f005fchar1char1"/>
          <w:b w:val="0"/>
        </w:rPr>
        <w:t>мение</w:t>
      </w:r>
      <w:r w:rsidRPr="008F565E">
        <w:rPr>
          <w:rStyle w:val="dash0421005f0442005f0440005f043e005f0433005f0438005f0439005f005fchar1char1"/>
        </w:rPr>
        <w:t xml:space="preserve"> </w:t>
      </w:r>
      <w:r w:rsidRPr="008F565E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</w:t>
      </w:r>
      <w:proofErr w:type="gramStart"/>
      <w:r w:rsidRPr="008F565E">
        <w:rPr>
          <w:rStyle w:val="dash041e005f0431005f044b005f0447005f043d005f044b005f0439005f005fchar1char1"/>
        </w:rPr>
        <w:t>сверстниками;  работать</w:t>
      </w:r>
      <w:proofErr w:type="gramEnd"/>
      <w:r w:rsidRPr="008F565E">
        <w:rPr>
          <w:rStyle w:val="dash0421005f0442005f0440005f043e005f0433005f0438005f0439005f005fchar1char1"/>
        </w:rPr>
        <w:t xml:space="preserve"> </w:t>
      </w:r>
      <w:r w:rsidRPr="008F565E">
        <w:rPr>
          <w:rStyle w:val="dash0421005f0442005f0440005f043e005f0433005f0438005f0439005f005fchar1char1"/>
          <w:b w:val="0"/>
        </w:rPr>
        <w:t>индивидуально и в группе:</w:t>
      </w:r>
      <w:r w:rsidRPr="008F565E">
        <w:rPr>
          <w:rStyle w:val="dash0421005f0442005f0440005f043e005f0433005f0438005f0439005f005fchar1char1"/>
        </w:rPr>
        <w:t xml:space="preserve"> </w:t>
      </w:r>
      <w:r w:rsidRPr="008F565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</w:rPr>
      </w:pPr>
      <w:r w:rsidRPr="008F565E">
        <w:rPr>
          <w:rStyle w:val="dash041e005f0431005f044b005f0447005f043d005f044b005f0439005f005fchar1char1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D5A32" w:rsidRPr="008F565E" w:rsidRDefault="006D5A32" w:rsidP="006D5A32">
      <w:pPr>
        <w:spacing w:before="240" w:line="240" w:lineRule="atLeast"/>
        <w:ind w:firstLine="720"/>
        <w:rPr>
          <w:rStyle w:val="dash041e005f0431005f044b005f0447005f043d005f044b005f0439005f005fchar1char1"/>
          <w:b/>
          <w:bCs/>
          <w:i/>
          <w:iCs/>
        </w:rPr>
      </w:pPr>
      <w:r w:rsidRPr="008F565E">
        <w:rPr>
          <w:rStyle w:val="dash041e005f0431005f044b005f0447005f043d005f044b005f0439005f005fchar1char1"/>
          <w:b/>
          <w:bCs/>
          <w:i/>
          <w:iCs/>
        </w:rPr>
        <w:t>Предметные:</w:t>
      </w:r>
    </w:p>
    <w:p w:rsidR="006D5A32" w:rsidRPr="008F565E" w:rsidRDefault="006D5A32" w:rsidP="006D5A32">
      <w:pPr>
        <w:spacing w:before="240" w:line="240" w:lineRule="atLeast"/>
        <w:ind w:firstLine="720"/>
        <w:rPr>
          <w:sz w:val="24"/>
          <w:szCs w:val="24"/>
        </w:rPr>
      </w:pPr>
      <w:r w:rsidRPr="008F565E">
        <w:rPr>
          <w:rStyle w:val="dash041e0431044b0447043d044b0439char1"/>
        </w:rPr>
        <w:t xml:space="preserve">- формирование основ биологической грамотности: способности оценивать последствия деятельности человека в природе; выбирать целевые и смысловые установки </w:t>
      </w:r>
      <w:r w:rsidRPr="008F565E">
        <w:rPr>
          <w:rStyle w:val="dash041e0431044b0447043d044b0439char1"/>
        </w:rPr>
        <w:lastRenderedPageBreak/>
        <w:t>в своих действиях и поступках по отношению к живой природе, осознание необходимости</w:t>
      </w:r>
      <w:r w:rsidRPr="008F565E">
        <w:rPr>
          <w:rStyle w:val="dash041e0431044b0447043d044b0439char1"/>
          <w:color w:val="0000FF"/>
        </w:rPr>
        <w:t xml:space="preserve"> </w:t>
      </w:r>
      <w:r w:rsidRPr="008F565E">
        <w:rPr>
          <w:rStyle w:val="dash041e0431044b0447043d044b0439char1"/>
        </w:rPr>
        <w:t xml:space="preserve">действий по сохранению </w:t>
      </w:r>
      <w:proofErr w:type="spellStart"/>
      <w:r w:rsidRPr="008F565E">
        <w:rPr>
          <w:rStyle w:val="dash041e0431044b0447043d044b0439char1"/>
        </w:rPr>
        <w:t>биоразнобразия</w:t>
      </w:r>
      <w:proofErr w:type="spellEnd"/>
      <w:r w:rsidRPr="008F565E">
        <w:rPr>
          <w:rStyle w:val="dash041e0431044b0447043d044b0439char1"/>
        </w:rPr>
        <w:t xml:space="preserve"> видов растений.</w:t>
      </w:r>
    </w:p>
    <w:p w:rsidR="006D5A32" w:rsidRPr="008F565E" w:rsidRDefault="006D5A32" w:rsidP="006D5A32">
      <w:pPr>
        <w:spacing w:before="240" w:line="240" w:lineRule="atLeast"/>
        <w:ind w:firstLine="709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Санитарно-гигиеническая требования</w:t>
      </w:r>
    </w:p>
    <w:p w:rsidR="006D5A32" w:rsidRPr="008F565E" w:rsidRDefault="006D5A32" w:rsidP="006D5A32">
      <w:pPr>
        <w:spacing w:before="240" w:line="240" w:lineRule="atLeast"/>
        <w:ind w:firstLine="709"/>
        <w:rPr>
          <w:sz w:val="24"/>
          <w:szCs w:val="24"/>
        </w:rPr>
      </w:pPr>
      <w:r w:rsidRPr="008F565E">
        <w:rPr>
          <w:sz w:val="24"/>
          <w:szCs w:val="24"/>
        </w:rPr>
        <w:t>Занятия должны проводиться в кабинете, соответствующем требованиям ТБ, пожарной безопасности, санитарным нормам. Кабинет должен хорошо освещаться и периодически проветриваться. Необходимо также наличие аптечки с медикаментами для оказания первой медицинской помощи.</w:t>
      </w: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p w:rsidR="006D5A32" w:rsidRPr="008F565E" w:rsidRDefault="006D5A32" w:rsidP="006D5A32">
      <w:pPr>
        <w:pStyle w:val="a3"/>
        <w:spacing w:before="240" w:after="200" w:line="240" w:lineRule="atLeast"/>
        <w:jc w:val="center"/>
        <w:rPr>
          <w:b/>
          <w:sz w:val="24"/>
          <w:szCs w:val="24"/>
        </w:rPr>
      </w:pPr>
      <w:r w:rsidRPr="008F565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ематическое планирование </w:t>
      </w:r>
      <w:proofErr w:type="gramStart"/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Биопрактикум</w:t>
      </w:r>
      <w:proofErr w:type="spellEnd"/>
      <w:proofErr w:type="gramEnd"/>
      <w:r>
        <w:rPr>
          <w:b/>
          <w:sz w:val="24"/>
          <w:szCs w:val="24"/>
        </w:rPr>
        <w:t xml:space="preserve"> по цветоводству»</w:t>
      </w:r>
    </w:p>
    <w:p w:rsidR="006D5A32" w:rsidRPr="008F565E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</w:p>
    <w:tbl>
      <w:tblPr>
        <w:tblW w:w="103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2"/>
        <w:gridCol w:w="141"/>
        <w:gridCol w:w="709"/>
        <w:gridCol w:w="142"/>
        <w:gridCol w:w="567"/>
        <w:gridCol w:w="142"/>
        <w:gridCol w:w="708"/>
        <w:gridCol w:w="708"/>
      </w:tblGrid>
      <w:tr w:rsidR="006D5A32" w:rsidRPr="008F565E" w:rsidTr="00B41A18">
        <w:tc>
          <w:tcPr>
            <w:tcW w:w="708" w:type="dxa"/>
            <w:vMerge w:val="restart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№</w:t>
            </w:r>
          </w:p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2" w:type="dxa"/>
            <w:vMerge w:val="restart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gridSpan w:val="5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6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6D5A32" w:rsidRPr="008F565E" w:rsidTr="00B41A18">
        <w:tc>
          <w:tcPr>
            <w:tcW w:w="708" w:type="dxa"/>
            <w:vMerge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  <w:vMerge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D5A32" w:rsidRPr="008F565E" w:rsidTr="00B41A18">
        <w:trPr>
          <w:trHeight w:val="25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rFonts w:ascii="Calibri" w:hAnsi="Calibri"/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 xml:space="preserve">Вводное занятие. </w:t>
            </w:r>
            <w:proofErr w:type="gramStart"/>
            <w:r w:rsidRPr="008F565E">
              <w:rPr>
                <w:sz w:val="24"/>
                <w:szCs w:val="24"/>
              </w:rPr>
              <w:t>Инструктаж  по</w:t>
            </w:r>
            <w:proofErr w:type="gramEnd"/>
            <w:r w:rsidRPr="008F565E">
              <w:rPr>
                <w:sz w:val="24"/>
                <w:szCs w:val="24"/>
              </w:rPr>
              <w:t xml:space="preserve"> ТБ.</w:t>
            </w:r>
            <w:r w:rsidRPr="008F565E">
              <w:rPr>
                <w:spacing w:val="-1"/>
                <w:sz w:val="24"/>
                <w:szCs w:val="24"/>
              </w:rPr>
              <w:t xml:space="preserve"> Начальная </w:t>
            </w:r>
            <w:r w:rsidRPr="008F565E">
              <w:rPr>
                <w:spacing w:val="-1"/>
                <w:sz w:val="24"/>
                <w:szCs w:val="24"/>
              </w:rPr>
              <w:lastRenderedPageBreak/>
              <w:t>диагностика. Цветочно</w:t>
            </w:r>
            <w:r w:rsidRPr="008F565E">
              <w:rPr>
                <w:rFonts w:ascii="Algerian" w:hAnsi="Algerian"/>
                <w:spacing w:val="-1"/>
                <w:sz w:val="24"/>
                <w:szCs w:val="24"/>
              </w:rPr>
              <w:t>-</w:t>
            </w:r>
            <w:r w:rsidRPr="008F565E">
              <w:rPr>
                <w:spacing w:val="-1"/>
                <w:sz w:val="24"/>
                <w:szCs w:val="24"/>
              </w:rPr>
              <w:t>декоративные растения</w:t>
            </w:r>
            <w:r w:rsidRPr="008F565E">
              <w:rPr>
                <w:rFonts w:ascii="Algerian" w:hAnsi="Algerian"/>
                <w:spacing w:val="-1"/>
                <w:sz w:val="24"/>
                <w:szCs w:val="24"/>
              </w:rPr>
              <w:t xml:space="preserve">, </w:t>
            </w:r>
            <w:r w:rsidRPr="008F565E">
              <w:rPr>
                <w:spacing w:val="-1"/>
                <w:sz w:val="24"/>
                <w:szCs w:val="24"/>
              </w:rPr>
              <w:t xml:space="preserve">их значение </w:t>
            </w:r>
            <w:r w:rsidRPr="008F565E">
              <w:rPr>
                <w:sz w:val="24"/>
                <w:szCs w:val="24"/>
              </w:rPr>
              <w:t xml:space="preserve">в жизни </w:t>
            </w:r>
            <w:proofErr w:type="gramStart"/>
            <w:r w:rsidRPr="008F565E">
              <w:rPr>
                <w:sz w:val="24"/>
                <w:szCs w:val="24"/>
              </w:rPr>
              <w:t>человека.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  <w:proofErr w:type="gramEnd"/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46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Комнатные растения 7 ч.</w:t>
            </w:r>
          </w:p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Биологические особенности комнатных расте</w:t>
            </w:r>
            <w:r w:rsidRPr="008F565E">
              <w:rPr>
                <w:rFonts w:ascii="Algerian" w:hAnsi="Algerian"/>
                <w:sz w:val="24"/>
                <w:szCs w:val="24"/>
              </w:rPr>
              <w:softHyphen/>
            </w:r>
            <w:r w:rsidRPr="008F565E">
              <w:rPr>
                <w:spacing w:val="-13"/>
                <w:sz w:val="24"/>
                <w:szCs w:val="24"/>
              </w:rPr>
              <w:t>ний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488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Ассортимент комнатных растений. Жизненные формы растений. Сказки. Загадки. Легенды. Стихи.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46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Уход за комнатными растениями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0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rFonts w:ascii="Algerian" w:hAnsi="Algerian"/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 xml:space="preserve">Питание комнатных растений из почвы и их </w:t>
            </w:r>
            <w:r w:rsidRPr="008F565E">
              <w:rPr>
                <w:spacing w:val="-3"/>
                <w:sz w:val="24"/>
                <w:szCs w:val="24"/>
              </w:rPr>
              <w:t>подкормка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57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Вегетативное размножение комнатных расте</w:t>
            </w:r>
            <w:r w:rsidRPr="008F565E">
              <w:rPr>
                <w:rFonts w:ascii="Algerian" w:hAnsi="Algerian"/>
                <w:sz w:val="24"/>
                <w:szCs w:val="24"/>
              </w:rPr>
              <w:softHyphen/>
            </w:r>
            <w:r w:rsidRPr="008F565E">
              <w:rPr>
                <w:sz w:val="24"/>
                <w:szCs w:val="24"/>
              </w:rPr>
              <w:t xml:space="preserve">ний </w:t>
            </w:r>
            <w:r w:rsidRPr="008F565E">
              <w:rPr>
                <w:rFonts w:ascii="Calibri" w:hAnsi="Calibri"/>
                <w:sz w:val="24"/>
                <w:szCs w:val="24"/>
              </w:rPr>
              <w:t>(</w:t>
            </w:r>
            <w:r w:rsidRPr="008F565E">
              <w:rPr>
                <w:sz w:val="24"/>
                <w:szCs w:val="24"/>
              </w:rPr>
              <w:t xml:space="preserve">размножение </w:t>
            </w:r>
            <w:proofErr w:type="gramStart"/>
            <w:r w:rsidRPr="008F565E">
              <w:rPr>
                <w:sz w:val="24"/>
                <w:szCs w:val="24"/>
              </w:rPr>
              <w:t>черенками</w:t>
            </w:r>
            <w:r w:rsidRPr="008F565E">
              <w:rPr>
                <w:rFonts w:ascii="Calibri" w:hAnsi="Calibri"/>
                <w:sz w:val="24"/>
                <w:szCs w:val="24"/>
              </w:rPr>
              <w:t>)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  <w:proofErr w:type="gramEnd"/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01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Семенное размножение комнатных растений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459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Размещение растений в комнате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49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Паспортизация растений 2 ч.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557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Определение комнатных растений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54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Систематизация школьной коллекции комнатных растений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6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Флористика 5 ч.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Введение во флористику. Цветовые сочетания в композициях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Композиции из живых цветов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Цветочный этикет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Методы высушивания растений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Уход за цветами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Многолетники 2.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Биологические особенности многолетних цве</w:t>
            </w:r>
            <w:r w:rsidRPr="008F565E">
              <w:rPr>
                <w:rFonts w:ascii="Algerian" w:hAnsi="Algerian"/>
                <w:sz w:val="24"/>
                <w:szCs w:val="24"/>
              </w:rPr>
              <w:softHyphen/>
            </w:r>
            <w:r w:rsidRPr="008F565E">
              <w:rPr>
                <w:spacing w:val="-1"/>
                <w:sz w:val="24"/>
                <w:szCs w:val="24"/>
              </w:rPr>
              <w:t>точно</w:t>
            </w:r>
            <w:r w:rsidRPr="008F565E">
              <w:rPr>
                <w:rFonts w:ascii="Algerian" w:hAnsi="Algerian"/>
                <w:spacing w:val="-1"/>
                <w:sz w:val="24"/>
                <w:szCs w:val="24"/>
              </w:rPr>
              <w:t>-</w:t>
            </w:r>
            <w:r w:rsidRPr="008F565E">
              <w:rPr>
                <w:spacing w:val="-1"/>
                <w:sz w:val="24"/>
                <w:szCs w:val="24"/>
              </w:rPr>
              <w:t>декоративных растений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rFonts w:ascii="Algerian" w:hAnsi="Algerian"/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Вегетативное размножение многолетников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pacing w:val="-1"/>
                <w:sz w:val="24"/>
                <w:szCs w:val="24"/>
              </w:rPr>
            </w:pPr>
            <w:proofErr w:type="gramStart"/>
            <w:r w:rsidRPr="008F565E">
              <w:rPr>
                <w:b/>
                <w:sz w:val="24"/>
                <w:szCs w:val="24"/>
              </w:rPr>
              <w:t>Однолетники  2</w:t>
            </w:r>
            <w:proofErr w:type="gramEnd"/>
            <w:r w:rsidRPr="008F565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660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Биологические особенности однолетних цве</w:t>
            </w:r>
            <w:r w:rsidRPr="008F565E">
              <w:rPr>
                <w:rFonts w:ascii="Algerian" w:hAnsi="Algerian"/>
                <w:sz w:val="24"/>
                <w:szCs w:val="24"/>
              </w:rPr>
              <w:softHyphen/>
            </w:r>
            <w:r w:rsidRPr="008F565E">
              <w:rPr>
                <w:spacing w:val="-1"/>
                <w:sz w:val="24"/>
                <w:szCs w:val="24"/>
              </w:rPr>
              <w:t>точно</w:t>
            </w:r>
            <w:r w:rsidRPr="008F565E">
              <w:rPr>
                <w:rFonts w:ascii="Algerian" w:hAnsi="Algerian"/>
                <w:spacing w:val="-1"/>
                <w:sz w:val="24"/>
                <w:szCs w:val="24"/>
              </w:rPr>
              <w:t>-</w:t>
            </w:r>
            <w:r w:rsidRPr="008F565E">
              <w:rPr>
                <w:spacing w:val="-1"/>
                <w:sz w:val="24"/>
                <w:szCs w:val="24"/>
              </w:rPr>
              <w:t>декоративных растений</w:t>
            </w:r>
            <w:r w:rsidRPr="008F565E">
              <w:rPr>
                <w:rFonts w:ascii="Algerian" w:hAnsi="Algerian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74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Семена однолетников и подготовка их к по</w:t>
            </w:r>
            <w:r w:rsidRPr="008F565E">
              <w:rPr>
                <w:rFonts w:ascii="Algerian" w:hAnsi="Algerian"/>
                <w:sz w:val="24"/>
                <w:szCs w:val="24"/>
              </w:rPr>
              <w:softHyphen/>
            </w:r>
            <w:r w:rsidRPr="008F565E">
              <w:rPr>
                <w:sz w:val="24"/>
                <w:szCs w:val="24"/>
              </w:rPr>
              <w:t>севу</w:t>
            </w: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8931" w:type="dxa"/>
            <w:gridSpan w:val="7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Особенности содержания комнатных растений 7 ч.</w:t>
            </w: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Световой режим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Тепловой режим.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Воздушный режим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Водный режим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Почвенные условия.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25-26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Питание комнатных растений и их удобрение.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10347" w:type="dxa"/>
            <w:gridSpan w:val="9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t>Уход за комнатными растениями 5 ч</w:t>
            </w: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Пересадка и перевалка.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28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Прищипка, обрезка и омолаживания.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29-30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Подвязка и купание растений. Укрепление.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Посуда для посадки растений.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10347" w:type="dxa"/>
            <w:gridSpan w:val="9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 w:rsidRPr="008F565E">
              <w:rPr>
                <w:b/>
                <w:sz w:val="24"/>
                <w:szCs w:val="24"/>
              </w:rPr>
              <w:lastRenderedPageBreak/>
              <w:t>Размещение растений в комнате 1ч.</w:t>
            </w: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32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Размещение растений в комнате.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10347" w:type="dxa"/>
            <w:gridSpan w:val="9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b/>
                <w:bCs/>
                <w:sz w:val="24"/>
                <w:szCs w:val="24"/>
                <w:lang w:eastAsia="ru-RU"/>
              </w:rPr>
              <w:t>Защита комнатных растений от вредителей 1ч.</w:t>
            </w: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33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sz w:val="24"/>
                <w:szCs w:val="24"/>
              </w:rPr>
            </w:pPr>
            <w:r w:rsidRPr="008F565E">
              <w:rPr>
                <w:bCs/>
                <w:sz w:val="24"/>
                <w:szCs w:val="24"/>
              </w:rPr>
              <w:t>Защита комнатных растений от вредителей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9639" w:type="dxa"/>
            <w:gridSpan w:val="8"/>
          </w:tcPr>
          <w:p w:rsidR="006D5A32" w:rsidRPr="008F565E" w:rsidRDefault="006D5A32" w:rsidP="00B41A18">
            <w:pPr>
              <w:spacing w:before="2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занятие.</w:t>
            </w:r>
            <w:r w:rsidRPr="008F565E">
              <w:rPr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  <w:tr w:rsidR="006D5A32" w:rsidRPr="008F565E" w:rsidTr="00B41A18">
        <w:trPr>
          <w:trHeight w:val="345"/>
        </w:trPr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34</w:t>
            </w:r>
          </w:p>
        </w:tc>
        <w:tc>
          <w:tcPr>
            <w:tcW w:w="6663" w:type="dxa"/>
            <w:gridSpan w:val="2"/>
          </w:tcPr>
          <w:p w:rsidR="006D5A32" w:rsidRPr="008F565E" w:rsidRDefault="006D5A32" w:rsidP="00B41A18">
            <w:pPr>
              <w:pStyle w:val="a3"/>
              <w:spacing w:before="240" w:after="200" w:line="240" w:lineRule="atLeast"/>
              <w:rPr>
                <w:bCs/>
                <w:sz w:val="24"/>
                <w:szCs w:val="24"/>
              </w:rPr>
            </w:pPr>
            <w:r w:rsidRPr="008F565E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  <w:r w:rsidRPr="008F5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5A32" w:rsidRPr="008F565E" w:rsidRDefault="006D5A32" w:rsidP="00B41A18">
            <w:pPr>
              <w:spacing w:before="240" w:line="240" w:lineRule="atLeast"/>
              <w:rPr>
                <w:sz w:val="24"/>
                <w:szCs w:val="24"/>
              </w:rPr>
            </w:pPr>
          </w:p>
        </w:tc>
      </w:tr>
    </w:tbl>
    <w:p w:rsidR="006D5A32" w:rsidRPr="006D1841" w:rsidRDefault="006D5A32" w:rsidP="006D5A32">
      <w:pPr>
        <w:spacing w:before="240" w:line="240" w:lineRule="atLeast"/>
        <w:rPr>
          <w:b/>
          <w:color w:val="000000"/>
          <w:sz w:val="24"/>
          <w:szCs w:val="24"/>
        </w:rPr>
      </w:pPr>
      <w:r w:rsidRPr="006D1841">
        <w:rPr>
          <w:b/>
          <w:color w:val="000000"/>
          <w:sz w:val="24"/>
          <w:szCs w:val="24"/>
        </w:rPr>
        <w:t>Содержание программы.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Вводное занятие. Инструктаж по ТБ. Начальная диагностика.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pacing w:val="-7"/>
          <w:sz w:val="24"/>
          <w:szCs w:val="24"/>
        </w:rPr>
        <w:t xml:space="preserve">Цветочно-декоративные </w:t>
      </w:r>
      <w:proofErr w:type="gramStart"/>
      <w:r w:rsidRPr="006D1841">
        <w:rPr>
          <w:b/>
          <w:spacing w:val="-7"/>
          <w:sz w:val="24"/>
          <w:szCs w:val="24"/>
        </w:rPr>
        <w:t>растения,  их</w:t>
      </w:r>
      <w:proofErr w:type="gramEnd"/>
      <w:r w:rsidRPr="006D1841">
        <w:rPr>
          <w:b/>
          <w:spacing w:val="-7"/>
          <w:sz w:val="24"/>
          <w:szCs w:val="24"/>
        </w:rPr>
        <w:t xml:space="preserve"> значение в жизни че</w:t>
      </w:r>
      <w:r w:rsidRPr="006D1841">
        <w:rPr>
          <w:b/>
          <w:spacing w:val="-7"/>
          <w:sz w:val="24"/>
          <w:szCs w:val="24"/>
        </w:rPr>
        <w:softHyphen/>
      </w:r>
      <w:r w:rsidRPr="006D1841">
        <w:rPr>
          <w:b/>
          <w:spacing w:val="-2"/>
          <w:sz w:val="24"/>
          <w:szCs w:val="24"/>
        </w:rPr>
        <w:t>ловека.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Ознакомление</w:t>
      </w:r>
      <w:proofErr w:type="gramEnd"/>
      <w:r w:rsidRPr="006D1841">
        <w:rPr>
          <w:sz w:val="24"/>
          <w:szCs w:val="24"/>
        </w:rPr>
        <w:t xml:space="preserve"> с планом работы кружка, с видами общественно–полезного труда по озеленению,  с массо</w:t>
      </w:r>
      <w:r w:rsidRPr="006D1841">
        <w:rPr>
          <w:sz w:val="24"/>
          <w:szCs w:val="24"/>
        </w:rPr>
        <w:softHyphen/>
        <w:t>выми мероприятиями, в которых будут участвовать члены кружка.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-2"/>
          <w:sz w:val="24"/>
          <w:szCs w:val="24"/>
        </w:rPr>
        <w:t>Ознакомление с грунтовыми и комнатными цветочно-де</w:t>
      </w:r>
      <w:r w:rsidRPr="006D1841">
        <w:rPr>
          <w:sz w:val="24"/>
          <w:szCs w:val="24"/>
        </w:rPr>
        <w:t xml:space="preserve">коративными </w:t>
      </w:r>
      <w:proofErr w:type="gramStart"/>
      <w:r w:rsidRPr="006D1841">
        <w:rPr>
          <w:sz w:val="24"/>
          <w:szCs w:val="24"/>
        </w:rPr>
        <w:t>растениями,  деревьями</w:t>
      </w:r>
      <w:proofErr w:type="gramEnd"/>
      <w:r w:rsidRPr="006D1841">
        <w:rPr>
          <w:sz w:val="24"/>
          <w:szCs w:val="24"/>
        </w:rPr>
        <w:t xml:space="preserve">, кустарниками, травами, используемыми для озеленения. Беседа со специалистами </w:t>
      </w:r>
      <w:r w:rsidRPr="006D1841">
        <w:rPr>
          <w:spacing w:val="-1"/>
          <w:sz w:val="24"/>
          <w:szCs w:val="24"/>
        </w:rPr>
        <w:t xml:space="preserve">о значении зеленых насаждений в жизни человека, в народном </w:t>
      </w:r>
      <w:r w:rsidRPr="006D1841">
        <w:rPr>
          <w:sz w:val="24"/>
          <w:szCs w:val="24"/>
        </w:rPr>
        <w:t>хозяйстве нашей страны.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9"/>
          <w:sz w:val="24"/>
          <w:szCs w:val="24"/>
        </w:rPr>
        <w:t xml:space="preserve">Практика: </w:t>
      </w:r>
      <w:r w:rsidRPr="006D1841">
        <w:rPr>
          <w:sz w:val="24"/>
          <w:szCs w:val="24"/>
        </w:rPr>
        <w:t xml:space="preserve">участие в школьном «Празднике урожая».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Экскурсия "Ознакомление с грунтовыми и комнатными цветочно-декоративными растениями, деревьями, кустарниками".</w:t>
      </w:r>
    </w:p>
    <w:p w:rsidR="006D5A32" w:rsidRPr="006D1841" w:rsidRDefault="006D5A32" w:rsidP="006D5A32">
      <w:pPr>
        <w:pStyle w:val="a3"/>
        <w:spacing w:before="240" w:after="200" w:line="240" w:lineRule="atLeast"/>
        <w:jc w:val="center"/>
        <w:rPr>
          <w:b/>
          <w:spacing w:val="-11"/>
          <w:sz w:val="24"/>
          <w:szCs w:val="24"/>
        </w:rPr>
      </w:pPr>
      <w:r w:rsidRPr="006D1841">
        <w:rPr>
          <w:b/>
          <w:spacing w:val="-11"/>
          <w:sz w:val="24"/>
          <w:szCs w:val="24"/>
        </w:rPr>
        <w:t>Комнатные растения.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Биологические особенности комнатных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i/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Значение</w:t>
      </w:r>
      <w:proofErr w:type="gramEnd"/>
      <w:r w:rsidRPr="006D1841">
        <w:rPr>
          <w:sz w:val="24"/>
          <w:szCs w:val="24"/>
        </w:rPr>
        <w:t xml:space="preserve"> </w:t>
      </w:r>
      <w:r w:rsidRPr="006D1841">
        <w:rPr>
          <w:spacing w:val="-1"/>
          <w:sz w:val="24"/>
          <w:szCs w:val="24"/>
        </w:rPr>
        <w:t>комнатных растений, их группировка, биологические особенности.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5"/>
          <w:sz w:val="24"/>
          <w:szCs w:val="24"/>
        </w:rPr>
        <w:t xml:space="preserve">Практические </w:t>
      </w:r>
      <w:r w:rsidRPr="006D1841">
        <w:rPr>
          <w:spacing w:val="37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>Знакомство с комнатными ра</w:t>
      </w:r>
      <w:r w:rsidRPr="006D1841">
        <w:rPr>
          <w:spacing w:val="-5"/>
          <w:sz w:val="24"/>
          <w:szCs w:val="24"/>
        </w:rPr>
        <w:softHyphen/>
      </w:r>
      <w:r w:rsidRPr="006D1841">
        <w:rPr>
          <w:sz w:val="24"/>
          <w:szCs w:val="24"/>
        </w:rPr>
        <w:t>стениями. Работа со спра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вочной литературой по комнатному цветоводству.  Прове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дение викторины по распознаванию комнатных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b/>
          <w:sz w:val="24"/>
          <w:szCs w:val="24"/>
        </w:rPr>
        <w:t xml:space="preserve"> Ассортимент комнатных растений</w:t>
      </w:r>
    </w:p>
    <w:p w:rsidR="006D5A32" w:rsidRPr="006D1841" w:rsidRDefault="006D5A32" w:rsidP="006D5A32">
      <w:pPr>
        <w:spacing w:before="24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Теория: Жизненные формы растений. Лианы. Ампельные. Суккуленты. Луковичные. Травянистые.  Древесные. Ассортимент комнатных растений. Сказки. Легенды. загадки.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5"/>
          <w:sz w:val="24"/>
          <w:szCs w:val="24"/>
        </w:rPr>
        <w:t xml:space="preserve">Практические </w:t>
      </w:r>
      <w:r w:rsidRPr="006D1841">
        <w:rPr>
          <w:spacing w:val="37"/>
          <w:sz w:val="24"/>
          <w:szCs w:val="24"/>
        </w:rPr>
        <w:t>работы</w:t>
      </w:r>
      <w:r w:rsidRPr="006D1841">
        <w:rPr>
          <w:sz w:val="24"/>
          <w:szCs w:val="24"/>
        </w:rPr>
        <w:t>. оформление таблицы " Жизненные формы растений". Изучение жизненных форм растений на пришкольном участке.</w:t>
      </w:r>
    </w:p>
    <w:p w:rsidR="006D5A32" w:rsidRPr="006D1841" w:rsidRDefault="006D5A32" w:rsidP="006D5A32">
      <w:pPr>
        <w:spacing w:before="24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Уход за комнатными растениями.</w:t>
      </w:r>
    </w:p>
    <w:p w:rsidR="006D5A32" w:rsidRPr="006D1841" w:rsidRDefault="006D5A32" w:rsidP="006D5A32">
      <w:pPr>
        <w:spacing w:before="24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 xml:space="preserve">Теория: </w:t>
      </w:r>
      <w:r w:rsidRPr="006D1841">
        <w:rPr>
          <w:spacing w:val="-4"/>
          <w:sz w:val="24"/>
          <w:szCs w:val="24"/>
        </w:rPr>
        <w:t>Требовательность ком</w:t>
      </w:r>
      <w:r w:rsidRPr="006D1841">
        <w:rPr>
          <w:spacing w:val="-4"/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 xml:space="preserve">натных растений к влажности почвы и воздуха, температуре, </w:t>
      </w:r>
      <w:r w:rsidRPr="006D1841">
        <w:rPr>
          <w:spacing w:val="-1"/>
          <w:sz w:val="24"/>
          <w:szCs w:val="24"/>
        </w:rPr>
        <w:lastRenderedPageBreak/>
        <w:t>ос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pacing w:val="-2"/>
          <w:sz w:val="24"/>
          <w:szCs w:val="24"/>
        </w:rPr>
        <w:t xml:space="preserve">вещению. Виды ухода за комнатными растениями и сроки его проведения в связи с биологическими особенностями растений и </w:t>
      </w:r>
      <w:r w:rsidRPr="006D1841">
        <w:rPr>
          <w:sz w:val="24"/>
          <w:szCs w:val="24"/>
        </w:rPr>
        <w:t>временем года. Значение перевалки и пересадки для роста и раз</w:t>
      </w:r>
      <w:r w:rsidRPr="006D1841">
        <w:rPr>
          <w:sz w:val="24"/>
          <w:szCs w:val="24"/>
        </w:rPr>
        <w:softHyphen/>
        <w:t>вития растений. Сроки и техника проведения этой работы.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8"/>
          <w:sz w:val="24"/>
          <w:szCs w:val="24"/>
        </w:rPr>
        <w:t xml:space="preserve">Практические </w:t>
      </w:r>
      <w:r w:rsidRPr="006D1841">
        <w:rPr>
          <w:spacing w:val="37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>Размещение растений соответ</w:t>
      </w:r>
      <w:r w:rsidRPr="006D1841">
        <w:rPr>
          <w:spacing w:val="-5"/>
          <w:sz w:val="24"/>
          <w:szCs w:val="24"/>
        </w:rPr>
        <w:softHyphen/>
      </w:r>
      <w:r w:rsidRPr="006D1841">
        <w:rPr>
          <w:sz w:val="24"/>
          <w:szCs w:val="24"/>
        </w:rPr>
        <w:t>ственно их требованиям к освещению, температуре. Поливка, оп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рыскивание, обмывание листьев, рыхление почвы в горшках; мы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 xml:space="preserve">тье горшков; удаление пожелтевших листьев. Приготовление </w:t>
      </w:r>
      <w:r w:rsidRPr="006D1841">
        <w:rPr>
          <w:spacing w:val="-2"/>
          <w:sz w:val="24"/>
          <w:szCs w:val="24"/>
        </w:rPr>
        <w:t>почвенных смесей. Определение необходимости перевалки и пере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>садки растений, проведение работ по перевалке и пересадке рас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 xml:space="preserve">тений. Наблюдения за ростом и развитием комнатных растений. </w:t>
      </w:r>
      <w:r w:rsidRPr="006D1841">
        <w:rPr>
          <w:spacing w:val="-2"/>
          <w:sz w:val="24"/>
          <w:szCs w:val="24"/>
        </w:rPr>
        <w:t>Проведение опытов по выяснению лучших агротехнических прие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>мов по уходу за комнатными растениями, выращиванию комнат</w:t>
      </w:r>
      <w:r w:rsidRPr="006D1841">
        <w:rPr>
          <w:sz w:val="24"/>
          <w:szCs w:val="24"/>
        </w:rPr>
        <w:softHyphen/>
        <w:t>ных растений на разных почвах.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pacing w:val="-1"/>
          <w:sz w:val="24"/>
          <w:szCs w:val="24"/>
        </w:rPr>
        <w:t>Питание комнатных растений из почвы и их подкормка.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Питание</w:t>
      </w:r>
      <w:proofErr w:type="gramEnd"/>
      <w:r w:rsidRPr="006D1841">
        <w:rPr>
          <w:sz w:val="24"/>
          <w:szCs w:val="24"/>
        </w:rPr>
        <w:t xml:space="preserve"> комнатных растений. Питательные вещества, необходи</w:t>
      </w:r>
      <w:r w:rsidRPr="006D1841">
        <w:rPr>
          <w:sz w:val="24"/>
          <w:szCs w:val="24"/>
        </w:rPr>
        <w:softHyphen/>
        <w:t>мые для правильного развития комнатных растений. Виды удоб</w:t>
      </w:r>
      <w:r w:rsidRPr="006D1841">
        <w:rPr>
          <w:sz w:val="24"/>
          <w:szCs w:val="24"/>
        </w:rPr>
        <w:softHyphen/>
        <w:t xml:space="preserve">рений, их характеристика. Подкормка как добавочное питание. </w:t>
      </w:r>
      <w:r w:rsidRPr="006D1841">
        <w:rPr>
          <w:spacing w:val="-2"/>
          <w:sz w:val="24"/>
          <w:szCs w:val="24"/>
        </w:rPr>
        <w:t xml:space="preserve">Сроки, правила и количество подкормок в течение вегетационного </w:t>
      </w:r>
      <w:r w:rsidRPr="006D1841">
        <w:rPr>
          <w:sz w:val="24"/>
          <w:szCs w:val="24"/>
        </w:rPr>
        <w:t>периода.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7"/>
          <w:sz w:val="24"/>
          <w:szCs w:val="24"/>
        </w:rPr>
        <w:t xml:space="preserve">Практические </w:t>
      </w:r>
      <w:r w:rsidRPr="006D1841">
        <w:rPr>
          <w:spacing w:val="36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 xml:space="preserve">Распознавание минеральных </w:t>
      </w:r>
      <w:r w:rsidRPr="006D1841">
        <w:rPr>
          <w:sz w:val="24"/>
          <w:szCs w:val="24"/>
        </w:rPr>
        <w:t>удобрений. Составление календаря подкормки комнатных расте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ний. Приготовление растворов для подкормки и проведение под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кормок. Работа со справочной литературой по подкормке ком</w:t>
      </w:r>
      <w:r w:rsidRPr="006D1841">
        <w:rPr>
          <w:sz w:val="24"/>
          <w:szCs w:val="24"/>
        </w:rPr>
        <w:softHyphen/>
        <w:t xml:space="preserve">натных растений. Наблюдения за ростом и развитием растений, </w:t>
      </w:r>
      <w:r w:rsidRPr="006D1841">
        <w:rPr>
          <w:spacing w:val="-1"/>
          <w:sz w:val="24"/>
          <w:szCs w:val="24"/>
        </w:rPr>
        <w:t>за появлением вредителей. Постановка опытов по выяснению луч</w:t>
      </w:r>
      <w:r w:rsidRPr="006D1841">
        <w:rPr>
          <w:spacing w:val="-1"/>
          <w:sz w:val="24"/>
          <w:szCs w:val="24"/>
        </w:rPr>
        <w:softHyphen/>
        <w:t xml:space="preserve">ших доз и сроков подкормок растений разными удобрениями, по </w:t>
      </w:r>
      <w:r w:rsidRPr="006D1841">
        <w:rPr>
          <w:sz w:val="24"/>
          <w:szCs w:val="24"/>
        </w:rPr>
        <w:t>выращиванию комнатных растений на питательных растворах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Вегетативное размножение комнатных растений (размнож</w:t>
      </w:r>
      <w:r w:rsidRPr="006D1841">
        <w:rPr>
          <w:b/>
          <w:spacing w:val="-1"/>
          <w:sz w:val="24"/>
          <w:szCs w:val="24"/>
        </w:rPr>
        <w:t xml:space="preserve">ение черенками).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 xml:space="preserve">Теория:  </w:t>
      </w:r>
      <w:r w:rsidRPr="006D1841">
        <w:rPr>
          <w:spacing w:val="-1"/>
          <w:sz w:val="24"/>
          <w:szCs w:val="24"/>
        </w:rPr>
        <w:t>Значение</w:t>
      </w:r>
      <w:proofErr w:type="gramEnd"/>
      <w:r w:rsidRPr="006D1841">
        <w:rPr>
          <w:spacing w:val="-1"/>
          <w:sz w:val="24"/>
          <w:szCs w:val="24"/>
        </w:rPr>
        <w:t xml:space="preserve"> размножения комнатных растений </w:t>
      </w:r>
      <w:r w:rsidRPr="006D1841">
        <w:rPr>
          <w:sz w:val="24"/>
          <w:szCs w:val="24"/>
        </w:rPr>
        <w:t>черенками. Растения, размножаемые черенками. Условия, необхо</w:t>
      </w:r>
      <w:r w:rsidRPr="006D1841">
        <w:rPr>
          <w:sz w:val="24"/>
          <w:szCs w:val="24"/>
        </w:rPr>
        <w:softHyphen/>
        <w:t>димые для укоренения черенков. Правила черенкования и пере</w:t>
      </w:r>
      <w:r w:rsidRPr="006D1841">
        <w:rPr>
          <w:sz w:val="24"/>
          <w:szCs w:val="24"/>
        </w:rPr>
        <w:softHyphen/>
        <w:t>садка укоренившихся черенков.</w:t>
      </w:r>
    </w:p>
    <w:p w:rsidR="006D5A32" w:rsidRPr="006A1D66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7"/>
          <w:sz w:val="24"/>
          <w:szCs w:val="24"/>
        </w:rPr>
        <w:t xml:space="preserve">Практические </w:t>
      </w:r>
      <w:r w:rsidRPr="006D1841">
        <w:rPr>
          <w:spacing w:val="36"/>
          <w:sz w:val="24"/>
          <w:szCs w:val="24"/>
        </w:rPr>
        <w:t xml:space="preserve">работы. </w:t>
      </w:r>
      <w:r w:rsidRPr="006D1841">
        <w:rPr>
          <w:spacing w:val="-4"/>
          <w:sz w:val="24"/>
          <w:szCs w:val="24"/>
        </w:rPr>
        <w:t>Заготовка песка, земли. Подго</w:t>
      </w:r>
      <w:r w:rsidRPr="006D1841">
        <w:rPr>
          <w:spacing w:val="-4"/>
          <w:sz w:val="24"/>
          <w:szCs w:val="24"/>
        </w:rPr>
        <w:softHyphen/>
      </w:r>
      <w:r w:rsidRPr="006D1841">
        <w:rPr>
          <w:sz w:val="24"/>
          <w:szCs w:val="24"/>
        </w:rPr>
        <w:t xml:space="preserve">товка ящиков (парника, </w:t>
      </w:r>
      <w:proofErr w:type="gramStart"/>
      <w:r w:rsidRPr="006D1841">
        <w:rPr>
          <w:sz w:val="24"/>
          <w:szCs w:val="24"/>
        </w:rPr>
        <w:t>горшков)  для</w:t>
      </w:r>
      <w:proofErr w:type="gramEnd"/>
      <w:r w:rsidRPr="006D1841">
        <w:rPr>
          <w:sz w:val="24"/>
          <w:szCs w:val="24"/>
        </w:rPr>
        <w:t xml:space="preserve"> посадки. Черенкование </w:t>
      </w:r>
      <w:r w:rsidRPr="006D1841">
        <w:rPr>
          <w:spacing w:val="-1"/>
          <w:sz w:val="24"/>
          <w:szCs w:val="24"/>
        </w:rPr>
        <w:t xml:space="preserve">комнатных растений. </w:t>
      </w:r>
      <w:proofErr w:type="gramStart"/>
      <w:r w:rsidRPr="006D1841">
        <w:rPr>
          <w:spacing w:val="-1"/>
          <w:sz w:val="24"/>
          <w:szCs w:val="24"/>
        </w:rPr>
        <w:t>Наблюдения  за</w:t>
      </w:r>
      <w:proofErr w:type="gramEnd"/>
      <w:r w:rsidRPr="006D1841">
        <w:rPr>
          <w:spacing w:val="-1"/>
          <w:sz w:val="24"/>
          <w:szCs w:val="24"/>
        </w:rPr>
        <w:t xml:space="preserve"> укоренением черенков и их </w:t>
      </w:r>
      <w:r w:rsidRPr="006D1841">
        <w:rPr>
          <w:sz w:val="24"/>
          <w:szCs w:val="24"/>
        </w:rPr>
        <w:t>ростом, температурой и влажностью помещения, посадка укоре</w:t>
      </w:r>
      <w:r w:rsidRPr="006D1841">
        <w:rPr>
          <w:sz w:val="24"/>
          <w:szCs w:val="24"/>
        </w:rPr>
        <w:softHyphen/>
        <w:t xml:space="preserve">нившихся черенков; уход за черенками. Изготовление наглядных </w:t>
      </w:r>
      <w:r w:rsidRPr="006D1841">
        <w:rPr>
          <w:spacing w:val="-1"/>
          <w:sz w:val="24"/>
          <w:szCs w:val="24"/>
        </w:rPr>
        <w:t>пособий по размножению комнатных растений черенками. По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становка опытов по выявлению лучших субстратов для укорене</w:t>
      </w:r>
      <w:r w:rsidRPr="006D1841">
        <w:rPr>
          <w:sz w:val="24"/>
          <w:szCs w:val="24"/>
        </w:rPr>
        <w:softHyphen/>
        <w:t>ния черенков комнатных растений, сроков черенкования, влияния температуры и влажности по</w:t>
      </w:r>
      <w:r>
        <w:rPr>
          <w:sz w:val="24"/>
          <w:szCs w:val="24"/>
        </w:rPr>
        <w:t xml:space="preserve">мещения на приживаемость и рост </w:t>
      </w:r>
      <w:r w:rsidRPr="006D1841">
        <w:rPr>
          <w:spacing w:val="-3"/>
          <w:sz w:val="24"/>
          <w:szCs w:val="24"/>
        </w:rPr>
        <w:t>черенков.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Семенное размножение комнатных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Комнатные</w:t>
      </w:r>
      <w:proofErr w:type="gramEnd"/>
      <w:r w:rsidRPr="006D1841">
        <w:rPr>
          <w:sz w:val="24"/>
          <w:szCs w:val="24"/>
        </w:rPr>
        <w:t xml:space="preserve"> растения, размножаемые семенами. Способы подготовки семян </w:t>
      </w:r>
      <w:r w:rsidRPr="006D1841">
        <w:rPr>
          <w:spacing w:val="-1"/>
          <w:sz w:val="24"/>
          <w:szCs w:val="24"/>
        </w:rPr>
        <w:t xml:space="preserve">к посеву. Особенности посева мелких семян. Уход за посевами. </w:t>
      </w:r>
      <w:r w:rsidRPr="006D1841">
        <w:rPr>
          <w:sz w:val="24"/>
          <w:szCs w:val="24"/>
        </w:rPr>
        <w:t>Биологическое обоснование пикировки. Правила пересадки рас</w:t>
      </w:r>
      <w:r w:rsidRPr="006D1841">
        <w:rPr>
          <w:sz w:val="24"/>
          <w:szCs w:val="24"/>
        </w:rPr>
        <w:softHyphen/>
        <w:t>тений. Условия, необходимые для роста и развития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6"/>
          <w:sz w:val="24"/>
          <w:szCs w:val="24"/>
        </w:rPr>
        <w:t xml:space="preserve">Практические </w:t>
      </w:r>
      <w:r w:rsidRPr="006D1841">
        <w:rPr>
          <w:spacing w:val="35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 xml:space="preserve">Подготовка семян к посеву. </w:t>
      </w:r>
      <w:r w:rsidRPr="006D1841">
        <w:rPr>
          <w:sz w:val="24"/>
          <w:szCs w:val="24"/>
        </w:rPr>
        <w:t>Подготовка горшков и ящиков и посев семян. Уход за посева</w:t>
      </w:r>
      <w:r w:rsidRPr="006D1841">
        <w:rPr>
          <w:sz w:val="24"/>
          <w:szCs w:val="24"/>
        </w:rPr>
        <w:softHyphen/>
        <w:t xml:space="preserve">ми; пикировка. Пересадка рассады в отдельные горшочки. Уход за растениями. Наблюдения за появлением всходов, ростом и </w:t>
      </w:r>
      <w:r w:rsidRPr="006D1841">
        <w:rPr>
          <w:spacing w:val="-1"/>
          <w:sz w:val="24"/>
          <w:szCs w:val="24"/>
        </w:rPr>
        <w:t xml:space="preserve">развитием растений. Проведение опытов по выяснению лучших </w:t>
      </w:r>
      <w:r w:rsidRPr="006D1841">
        <w:rPr>
          <w:sz w:val="24"/>
          <w:szCs w:val="24"/>
        </w:rPr>
        <w:t>сроков и способов посева комнатных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 xml:space="preserve"> Размещение растений в комнате.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lastRenderedPageBreak/>
        <w:t>Теория: Размещение растений в комнате. Использование растений в вазонах. Декоративные столики. Подставки и подиумы. Настенное расположение.  Вертикальное расположение растений. Светолюбивые, тенелюбивые, теневыносливые растения, их размещение в зависимости от освещенности помещения.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6"/>
          <w:sz w:val="24"/>
          <w:szCs w:val="24"/>
        </w:rPr>
        <w:t xml:space="preserve">Практические </w:t>
      </w:r>
      <w:r w:rsidRPr="006D1841">
        <w:rPr>
          <w:spacing w:val="35"/>
          <w:sz w:val="24"/>
          <w:szCs w:val="24"/>
        </w:rPr>
        <w:t xml:space="preserve">работы. </w:t>
      </w:r>
      <w:r w:rsidRPr="006D1841">
        <w:rPr>
          <w:sz w:val="24"/>
          <w:szCs w:val="24"/>
        </w:rPr>
        <w:t>Оформление классной комнаты.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3"/>
          <w:sz w:val="24"/>
          <w:szCs w:val="24"/>
        </w:rPr>
      </w:pPr>
      <w:r w:rsidRPr="006D1841">
        <w:rPr>
          <w:b/>
          <w:spacing w:val="-3"/>
          <w:sz w:val="24"/>
          <w:szCs w:val="24"/>
        </w:rPr>
        <w:t>Паспортизация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 xml:space="preserve"> Определение комнатных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6"/>
          <w:sz w:val="24"/>
          <w:szCs w:val="24"/>
        </w:rPr>
        <w:t xml:space="preserve">Практическая </w:t>
      </w:r>
      <w:r w:rsidRPr="006D1841">
        <w:rPr>
          <w:spacing w:val="35"/>
          <w:sz w:val="24"/>
          <w:szCs w:val="24"/>
        </w:rPr>
        <w:t xml:space="preserve">работа. </w:t>
      </w:r>
      <w:r w:rsidRPr="006D1841">
        <w:rPr>
          <w:sz w:val="24"/>
          <w:szCs w:val="24"/>
        </w:rPr>
        <w:t xml:space="preserve">Определение комнатных растений с помощью определителя комнатных растений.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 xml:space="preserve"> Систематизация школьной коллекции комнатных растений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6"/>
          <w:sz w:val="24"/>
          <w:szCs w:val="24"/>
        </w:rPr>
        <w:t xml:space="preserve">Практическая </w:t>
      </w:r>
      <w:r w:rsidRPr="006D1841">
        <w:rPr>
          <w:spacing w:val="35"/>
          <w:sz w:val="24"/>
          <w:szCs w:val="24"/>
        </w:rPr>
        <w:t xml:space="preserve">работа. </w:t>
      </w:r>
      <w:r w:rsidRPr="006D1841">
        <w:rPr>
          <w:sz w:val="24"/>
          <w:szCs w:val="24"/>
        </w:rPr>
        <w:t>Изготовление паспортов комнатных растений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3"/>
          <w:sz w:val="24"/>
          <w:szCs w:val="24"/>
        </w:rPr>
      </w:pPr>
      <w:r w:rsidRPr="006D1841">
        <w:rPr>
          <w:b/>
          <w:spacing w:val="-3"/>
          <w:sz w:val="24"/>
          <w:szCs w:val="24"/>
        </w:rPr>
        <w:t>Флористика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b/>
          <w:sz w:val="24"/>
          <w:szCs w:val="24"/>
        </w:rPr>
        <w:t>Введение во флористику. Цветовые сочетания в композициях</w:t>
      </w:r>
      <w:r w:rsidRPr="006D1841">
        <w:rPr>
          <w:sz w:val="24"/>
          <w:szCs w:val="24"/>
        </w:rPr>
        <w:t>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6D1841">
        <w:rPr>
          <w:sz w:val="24"/>
          <w:szCs w:val="24"/>
        </w:rPr>
        <w:t>: История возникновения букета. Способы гармоничного сочетания цветовой гаммы.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Композиции из живых цветов.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Теория: История композиций из живых цветов, виды цветочных композиций.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7"/>
          <w:sz w:val="24"/>
          <w:szCs w:val="24"/>
        </w:rPr>
        <w:t xml:space="preserve">Практические </w:t>
      </w:r>
      <w:r w:rsidRPr="006D1841">
        <w:rPr>
          <w:spacing w:val="36"/>
          <w:sz w:val="24"/>
          <w:szCs w:val="24"/>
        </w:rPr>
        <w:t>работы</w:t>
      </w:r>
      <w:r w:rsidRPr="006D1841">
        <w:rPr>
          <w:sz w:val="24"/>
          <w:szCs w:val="24"/>
        </w:rPr>
        <w:t>: Букеты цветов в подарок, букеты из роз, букеты из гладиолусов, букеты из георгинов, композиции «пот-э-флер».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3"/>
          <w:sz w:val="24"/>
          <w:szCs w:val="24"/>
        </w:rPr>
      </w:pPr>
      <w:r w:rsidRPr="006D1841">
        <w:rPr>
          <w:b/>
          <w:sz w:val="24"/>
          <w:szCs w:val="24"/>
        </w:rPr>
        <w:t xml:space="preserve"> Цветочный этикет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 xml:space="preserve">Теория: </w:t>
      </w:r>
      <w:r w:rsidRPr="006D1841">
        <w:rPr>
          <w:spacing w:val="-3"/>
          <w:sz w:val="24"/>
          <w:szCs w:val="24"/>
        </w:rPr>
        <w:t>Цветочный этикет и цветовая символика.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3"/>
          <w:sz w:val="24"/>
          <w:szCs w:val="24"/>
        </w:rPr>
      </w:pPr>
      <w:r w:rsidRPr="006D1841">
        <w:rPr>
          <w:b/>
          <w:sz w:val="24"/>
          <w:szCs w:val="24"/>
        </w:rPr>
        <w:t>Методы высушивания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sz w:val="24"/>
          <w:szCs w:val="24"/>
        </w:rPr>
        <w:t>Теория:</w:t>
      </w:r>
      <w:r w:rsidRPr="006D1841">
        <w:rPr>
          <w:spacing w:val="-3"/>
          <w:sz w:val="24"/>
          <w:szCs w:val="24"/>
        </w:rPr>
        <w:t xml:space="preserve"> Консервирование цветов, плоскостное высушивание цветов, объемное высушивание цветов.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pacing w:val="-3"/>
          <w:sz w:val="24"/>
          <w:szCs w:val="24"/>
        </w:rPr>
      </w:pPr>
      <w:r w:rsidRPr="006D1841">
        <w:rPr>
          <w:b/>
          <w:sz w:val="24"/>
          <w:szCs w:val="24"/>
        </w:rPr>
        <w:t xml:space="preserve"> Уход за цветами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Теория: способы ухода за распространенными цветами.</w:t>
      </w:r>
    </w:p>
    <w:p w:rsidR="006D5A32" w:rsidRPr="006D1841" w:rsidRDefault="006D5A32" w:rsidP="006D5A32">
      <w:pPr>
        <w:pStyle w:val="a3"/>
        <w:spacing w:before="240" w:after="200" w:line="240" w:lineRule="atLeast"/>
      </w:pPr>
      <w:r w:rsidRPr="006D1841">
        <w:t xml:space="preserve">Практические работы: Подготовка стеблей, листьев и веток для аранжировки, способы ухода за разными видами </w:t>
      </w:r>
      <w:r w:rsidRPr="006D1841">
        <w:rPr>
          <w:szCs w:val="24"/>
        </w:rPr>
        <w:t>цветов</w:t>
      </w:r>
      <w:r w:rsidRPr="006D1841">
        <w:t>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 xml:space="preserve"> Многолетники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3"/>
          <w:sz w:val="24"/>
          <w:szCs w:val="24"/>
        </w:rPr>
      </w:pPr>
      <w:r w:rsidRPr="006D1841">
        <w:rPr>
          <w:b/>
          <w:sz w:val="24"/>
          <w:szCs w:val="24"/>
        </w:rPr>
        <w:t xml:space="preserve"> </w:t>
      </w:r>
      <w:r w:rsidRPr="006D1841">
        <w:rPr>
          <w:b/>
          <w:spacing w:val="-7"/>
          <w:sz w:val="24"/>
          <w:szCs w:val="24"/>
        </w:rPr>
        <w:t>Биологические особенности многолетних цветочно-декора</w:t>
      </w:r>
      <w:r w:rsidRPr="006D1841">
        <w:rPr>
          <w:b/>
          <w:spacing w:val="-7"/>
          <w:sz w:val="24"/>
          <w:szCs w:val="24"/>
        </w:rPr>
        <w:softHyphen/>
      </w:r>
      <w:r w:rsidRPr="006D1841">
        <w:rPr>
          <w:b/>
          <w:spacing w:val="-3"/>
          <w:sz w:val="24"/>
          <w:szCs w:val="24"/>
        </w:rPr>
        <w:t>тивных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 xml:space="preserve">Теория:  </w:t>
      </w:r>
      <w:r w:rsidRPr="006D1841">
        <w:rPr>
          <w:spacing w:val="-3"/>
          <w:sz w:val="24"/>
          <w:szCs w:val="24"/>
        </w:rPr>
        <w:t>Многолетние</w:t>
      </w:r>
      <w:proofErr w:type="gramEnd"/>
      <w:r w:rsidRPr="006D1841">
        <w:rPr>
          <w:spacing w:val="-3"/>
          <w:sz w:val="24"/>
          <w:szCs w:val="24"/>
        </w:rPr>
        <w:t xml:space="preserve"> цветочно-декоративные растения; </w:t>
      </w:r>
      <w:r w:rsidRPr="006D1841">
        <w:rPr>
          <w:spacing w:val="-1"/>
          <w:sz w:val="24"/>
          <w:szCs w:val="24"/>
        </w:rPr>
        <w:t>их биологические особенности. Преимущества многолетников пе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ред однолетниками. Сроки посадки многолетников. Правила хра</w:t>
      </w:r>
      <w:r w:rsidRPr="006D1841">
        <w:rPr>
          <w:sz w:val="24"/>
          <w:szCs w:val="24"/>
        </w:rPr>
        <w:softHyphen/>
        <w:t>нения многолетников, убираемых на зиму.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7"/>
          <w:sz w:val="24"/>
          <w:szCs w:val="24"/>
        </w:rPr>
        <w:lastRenderedPageBreak/>
        <w:t xml:space="preserve">Практические </w:t>
      </w:r>
      <w:r w:rsidRPr="006D1841">
        <w:rPr>
          <w:spacing w:val="34"/>
          <w:sz w:val="24"/>
          <w:szCs w:val="24"/>
        </w:rPr>
        <w:t xml:space="preserve">работы. </w:t>
      </w:r>
      <w:r w:rsidRPr="006D1841">
        <w:rPr>
          <w:spacing w:val="-7"/>
          <w:sz w:val="24"/>
          <w:szCs w:val="24"/>
        </w:rPr>
        <w:t>Описание разных видов много</w:t>
      </w:r>
      <w:r w:rsidRPr="006D1841">
        <w:rPr>
          <w:spacing w:val="-7"/>
          <w:sz w:val="24"/>
          <w:szCs w:val="24"/>
        </w:rPr>
        <w:softHyphen/>
      </w:r>
      <w:r w:rsidRPr="006D1841">
        <w:rPr>
          <w:sz w:val="24"/>
          <w:szCs w:val="24"/>
        </w:rPr>
        <w:t xml:space="preserve">летников. Оценка и отбор лучших экземпляров на семена. Сбор семян этих растений. Посадка луковиц тюльпанов, нарциссов и </w:t>
      </w:r>
      <w:r w:rsidRPr="006D1841">
        <w:rPr>
          <w:spacing w:val="-1"/>
          <w:sz w:val="24"/>
          <w:szCs w:val="24"/>
        </w:rPr>
        <w:t xml:space="preserve">других луковичных. Выкапывание и уборка клубней георгинов, </w:t>
      </w:r>
      <w:r w:rsidRPr="006D1841">
        <w:rPr>
          <w:sz w:val="24"/>
          <w:szCs w:val="24"/>
        </w:rPr>
        <w:t>корневищ, канн, клубнелуковиц, гладиолусов. Сбор семян много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летников. Посев семян флоксов. Уход за многолетниками. Наблю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дения за осенним цветением многолетников. Изготовление на</w:t>
      </w:r>
      <w:r w:rsidRPr="006D1841">
        <w:rPr>
          <w:sz w:val="24"/>
          <w:szCs w:val="24"/>
        </w:rPr>
        <w:softHyphen/>
        <w:t>глядных пособий: гербария цветочных растений, засушенных цветков, альбомов с рисунками цветков, коллекций семян много</w:t>
      </w:r>
      <w:r w:rsidRPr="006D1841">
        <w:rPr>
          <w:sz w:val="24"/>
          <w:szCs w:val="24"/>
        </w:rPr>
        <w:softHyphen/>
        <w:t>летников и др. Проведение опытов по выяснению лучших спосо</w:t>
      </w:r>
      <w:r w:rsidRPr="006D1841">
        <w:rPr>
          <w:sz w:val="24"/>
          <w:szCs w:val="24"/>
        </w:rPr>
        <w:softHyphen/>
        <w:t>бов посадки луковиц, хранения клубней, корневищ, клубнелуковиц цветочно-декоративных растений, сроков и способов посева семян флоксов.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 xml:space="preserve">  Оз</w:t>
      </w:r>
      <w:r w:rsidRPr="006D1841">
        <w:rPr>
          <w:sz w:val="24"/>
          <w:szCs w:val="24"/>
        </w:rPr>
        <w:softHyphen/>
        <w:t>накомление с многолетними цветочно-декоративными растения</w:t>
      </w:r>
      <w:r w:rsidRPr="006D1841">
        <w:rPr>
          <w:sz w:val="24"/>
          <w:szCs w:val="24"/>
        </w:rPr>
        <w:softHyphen/>
        <w:t>ми, беседа с цветоводами о способах выращивания цветочно-де</w:t>
      </w:r>
      <w:r w:rsidRPr="006D1841">
        <w:rPr>
          <w:sz w:val="24"/>
          <w:szCs w:val="24"/>
        </w:rPr>
        <w:softHyphen/>
        <w:t>коративных 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5"/>
          <w:sz w:val="24"/>
          <w:szCs w:val="24"/>
        </w:rPr>
      </w:pPr>
      <w:r w:rsidRPr="006D1841">
        <w:rPr>
          <w:b/>
          <w:spacing w:val="-5"/>
          <w:sz w:val="24"/>
          <w:szCs w:val="24"/>
        </w:rPr>
        <w:t>Вегетативное размножение многолетников.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 xml:space="preserve">Теория:  </w:t>
      </w:r>
      <w:r w:rsidRPr="006D1841">
        <w:rPr>
          <w:spacing w:val="-5"/>
          <w:sz w:val="24"/>
          <w:szCs w:val="24"/>
        </w:rPr>
        <w:t>Биологические</w:t>
      </w:r>
      <w:proofErr w:type="gramEnd"/>
      <w:r w:rsidRPr="006D1841">
        <w:rPr>
          <w:spacing w:val="-5"/>
          <w:sz w:val="24"/>
          <w:szCs w:val="24"/>
        </w:rPr>
        <w:t xml:space="preserve"> </w:t>
      </w:r>
      <w:r w:rsidRPr="006D1841">
        <w:rPr>
          <w:spacing w:val="-2"/>
          <w:sz w:val="24"/>
          <w:szCs w:val="24"/>
        </w:rPr>
        <w:t>особенности растений и способы вегетативного размножения. Тех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>ника и сроки вегетативного размножения многолетников. Требо</w:t>
      </w:r>
      <w:r w:rsidRPr="006D1841">
        <w:rPr>
          <w:sz w:val="24"/>
          <w:szCs w:val="24"/>
        </w:rPr>
        <w:softHyphen/>
        <w:t>вания к выполнению работ по вегетативному размножению мно</w:t>
      </w:r>
      <w:r w:rsidRPr="006D1841">
        <w:rPr>
          <w:sz w:val="24"/>
          <w:szCs w:val="24"/>
        </w:rPr>
        <w:softHyphen/>
        <w:t>голетников в связи с особенностями их роста и цветения.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8"/>
          <w:sz w:val="24"/>
          <w:szCs w:val="24"/>
        </w:rPr>
        <w:t xml:space="preserve">Практические </w:t>
      </w:r>
      <w:r w:rsidRPr="006D1841">
        <w:rPr>
          <w:spacing w:val="41"/>
          <w:sz w:val="24"/>
          <w:szCs w:val="24"/>
        </w:rPr>
        <w:t xml:space="preserve">работы. </w:t>
      </w:r>
      <w:r w:rsidRPr="006D1841">
        <w:rPr>
          <w:sz w:val="24"/>
          <w:szCs w:val="24"/>
        </w:rPr>
        <w:t>Подготовка почвы. Деление кустов и корневищ многолетников. Посадка поделенных частей растений. Черенкование флоксов и георгинов. Посадка клубнелу</w:t>
      </w:r>
      <w:r w:rsidRPr="006D1841">
        <w:rPr>
          <w:sz w:val="24"/>
          <w:szCs w:val="24"/>
        </w:rPr>
        <w:softHyphen/>
        <w:t>ковиц, клубней. Размножение пионов зелеными черенками. За</w:t>
      </w:r>
      <w:r w:rsidRPr="006D1841">
        <w:rPr>
          <w:sz w:val="24"/>
          <w:szCs w:val="24"/>
        </w:rPr>
        <w:softHyphen/>
        <w:t xml:space="preserve">кладка опытов. Наблюдения за укоренением черенков, ростом и </w:t>
      </w:r>
      <w:r w:rsidRPr="006D1841">
        <w:rPr>
          <w:spacing w:val="-1"/>
          <w:sz w:val="24"/>
          <w:szCs w:val="24"/>
        </w:rPr>
        <w:t xml:space="preserve">развитием растений. Проведение опытов по выяснению лучших </w:t>
      </w:r>
      <w:r w:rsidRPr="006D1841">
        <w:rPr>
          <w:sz w:val="24"/>
          <w:szCs w:val="24"/>
        </w:rPr>
        <w:t>способов и условий размножения многолетников. Изготовление наглядных пособий: гербариев, зарисовок по вегетативному раз</w:t>
      </w:r>
      <w:r w:rsidRPr="006D1841">
        <w:rPr>
          <w:sz w:val="24"/>
          <w:szCs w:val="24"/>
        </w:rPr>
        <w:softHyphen/>
        <w:t>множению растений.</w:t>
      </w:r>
      <w:r w:rsidRPr="006D1841">
        <w:rPr>
          <w:spacing w:val="-1"/>
          <w:sz w:val="24"/>
          <w:szCs w:val="24"/>
        </w:rPr>
        <w:br/>
      </w:r>
      <w:r w:rsidRPr="006D1841">
        <w:rPr>
          <w:b/>
          <w:spacing w:val="-3"/>
          <w:sz w:val="24"/>
          <w:szCs w:val="24"/>
        </w:rPr>
        <w:t xml:space="preserve"> Однолетники.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pacing w:val="-7"/>
          <w:sz w:val="24"/>
          <w:szCs w:val="24"/>
        </w:rPr>
        <w:t xml:space="preserve">  Биологические особенности однолетних цветочно-декора</w:t>
      </w:r>
      <w:r w:rsidRPr="006D1841">
        <w:rPr>
          <w:b/>
          <w:spacing w:val="-7"/>
          <w:sz w:val="24"/>
          <w:szCs w:val="24"/>
        </w:rPr>
        <w:softHyphen/>
      </w:r>
      <w:r w:rsidRPr="006D1841">
        <w:rPr>
          <w:b/>
          <w:sz w:val="24"/>
          <w:szCs w:val="24"/>
        </w:rPr>
        <w:t xml:space="preserve">тивных растений.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Понятие</w:t>
      </w:r>
      <w:proofErr w:type="gramEnd"/>
      <w:r w:rsidRPr="006D1841">
        <w:rPr>
          <w:sz w:val="24"/>
          <w:szCs w:val="24"/>
        </w:rPr>
        <w:t xml:space="preserve"> о цветочно-декоративных растениях, их группировка.  Разнообразие однолетних цветочно-декоратив</w:t>
      </w:r>
      <w:r w:rsidRPr="006D1841">
        <w:rPr>
          <w:sz w:val="24"/>
          <w:szCs w:val="24"/>
        </w:rPr>
        <w:softHyphen/>
      </w:r>
      <w:r w:rsidRPr="006D1841">
        <w:rPr>
          <w:spacing w:val="-2"/>
          <w:sz w:val="24"/>
          <w:szCs w:val="24"/>
        </w:rPr>
        <w:t xml:space="preserve">ных </w:t>
      </w:r>
      <w:proofErr w:type="gramStart"/>
      <w:r w:rsidRPr="006D1841">
        <w:rPr>
          <w:spacing w:val="-2"/>
          <w:sz w:val="24"/>
          <w:szCs w:val="24"/>
        </w:rPr>
        <w:t>растений,  их</w:t>
      </w:r>
      <w:proofErr w:type="gramEnd"/>
      <w:r w:rsidRPr="006D1841">
        <w:rPr>
          <w:spacing w:val="-2"/>
          <w:sz w:val="24"/>
          <w:szCs w:val="24"/>
        </w:rPr>
        <w:t xml:space="preserve"> биологические особенности. Способы выращи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>вания.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52"/>
          <w:sz w:val="24"/>
          <w:szCs w:val="24"/>
        </w:rPr>
        <w:t xml:space="preserve">Практические </w:t>
      </w:r>
      <w:r w:rsidRPr="006D1841">
        <w:rPr>
          <w:spacing w:val="42"/>
          <w:sz w:val="24"/>
          <w:szCs w:val="24"/>
        </w:rPr>
        <w:t xml:space="preserve">работы. </w:t>
      </w:r>
      <w:r w:rsidRPr="006D1841">
        <w:rPr>
          <w:spacing w:val="-1"/>
          <w:sz w:val="24"/>
          <w:szCs w:val="24"/>
        </w:rPr>
        <w:t>Сбор и изучение строения се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мян однолетних цветочно-декоративных растений. Работа с книгой: выписка кратких ведений об однолетних растениях.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-7"/>
          <w:sz w:val="24"/>
          <w:szCs w:val="24"/>
        </w:rPr>
      </w:pPr>
      <w:r w:rsidRPr="006D1841">
        <w:rPr>
          <w:b/>
          <w:spacing w:val="-14"/>
          <w:sz w:val="24"/>
          <w:szCs w:val="24"/>
        </w:rPr>
        <w:t xml:space="preserve"> </w:t>
      </w:r>
      <w:r w:rsidRPr="006D1841">
        <w:rPr>
          <w:b/>
          <w:spacing w:val="-7"/>
          <w:sz w:val="24"/>
          <w:szCs w:val="24"/>
        </w:rPr>
        <w:t xml:space="preserve">Семена однолетников и подготовка их к посеву.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 xml:space="preserve">Теория:  </w:t>
      </w:r>
      <w:r w:rsidRPr="006D1841">
        <w:rPr>
          <w:spacing w:val="-7"/>
          <w:sz w:val="24"/>
          <w:szCs w:val="24"/>
        </w:rPr>
        <w:t>Условия</w:t>
      </w:r>
      <w:proofErr w:type="gramEnd"/>
      <w:r w:rsidRPr="006D1841">
        <w:rPr>
          <w:spacing w:val="-7"/>
          <w:sz w:val="24"/>
          <w:szCs w:val="24"/>
        </w:rPr>
        <w:t xml:space="preserve">, </w:t>
      </w:r>
      <w:r w:rsidRPr="006D1841">
        <w:rPr>
          <w:spacing w:val="-1"/>
          <w:sz w:val="24"/>
          <w:szCs w:val="24"/>
        </w:rPr>
        <w:t xml:space="preserve">необходимые для прорастания семян однолетников. Способы их </w:t>
      </w:r>
      <w:r w:rsidRPr="006D1841">
        <w:rPr>
          <w:sz w:val="24"/>
          <w:szCs w:val="24"/>
        </w:rPr>
        <w:t>подготовки к посеву.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6"/>
          <w:sz w:val="24"/>
          <w:szCs w:val="24"/>
        </w:rPr>
        <w:t xml:space="preserve">Практические </w:t>
      </w:r>
      <w:r w:rsidRPr="006D1841">
        <w:rPr>
          <w:spacing w:val="37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>Знакомство с семенами одно</w:t>
      </w:r>
      <w:r w:rsidRPr="006D1841">
        <w:rPr>
          <w:spacing w:val="-5"/>
          <w:sz w:val="24"/>
          <w:szCs w:val="24"/>
        </w:rPr>
        <w:softHyphen/>
      </w:r>
      <w:r w:rsidRPr="006D1841">
        <w:rPr>
          <w:sz w:val="24"/>
          <w:szCs w:val="24"/>
        </w:rPr>
        <w:t xml:space="preserve">летников: очистка, определение всхожести семян, намачивание и </w:t>
      </w:r>
      <w:r w:rsidRPr="006D1841">
        <w:rPr>
          <w:spacing w:val="-1"/>
          <w:sz w:val="24"/>
          <w:szCs w:val="24"/>
        </w:rPr>
        <w:t>другие способы подготовки семян к посеву. Наблюдения за про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растанием семян. Изготовление наглядных пособий (коллекций семян однолетников).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5"/>
          <w:sz w:val="24"/>
          <w:szCs w:val="24"/>
        </w:rPr>
        <w:t xml:space="preserve">Практические </w:t>
      </w:r>
      <w:r w:rsidRPr="006D1841">
        <w:rPr>
          <w:spacing w:val="37"/>
          <w:sz w:val="24"/>
          <w:szCs w:val="24"/>
        </w:rPr>
        <w:t xml:space="preserve">работы. </w:t>
      </w:r>
      <w:r w:rsidRPr="006D1841">
        <w:rPr>
          <w:sz w:val="24"/>
          <w:szCs w:val="24"/>
        </w:rPr>
        <w:t>Выбор участка для грунтового посева семян однолетников. Подготовка почвы. Разбивка деля</w:t>
      </w:r>
      <w:r w:rsidRPr="006D1841">
        <w:rPr>
          <w:sz w:val="24"/>
          <w:szCs w:val="24"/>
        </w:rPr>
        <w:softHyphen/>
        <w:t xml:space="preserve">нок. Посев семян. Уход за посевами. Наблюдение за их всходами, пересадка грунтовой рассады на постоянное место. Наблюдения </w:t>
      </w:r>
      <w:r w:rsidRPr="006D1841">
        <w:rPr>
          <w:spacing w:val="-1"/>
          <w:sz w:val="24"/>
          <w:szCs w:val="24"/>
        </w:rPr>
        <w:t xml:space="preserve">за появлением всходов, ростом и развитием растений. Проведение </w:t>
      </w:r>
      <w:r w:rsidRPr="006D1841">
        <w:rPr>
          <w:spacing w:val="-2"/>
          <w:sz w:val="24"/>
          <w:szCs w:val="24"/>
        </w:rPr>
        <w:t xml:space="preserve">опытов по выяснению лучших сроков и </w:t>
      </w:r>
      <w:r w:rsidRPr="006D1841">
        <w:rPr>
          <w:spacing w:val="-2"/>
          <w:sz w:val="24"/>
          <w:szCs w:val="24"/>
        </w:rPr>
        <w:lastRenderedPageBreak/>
        <w:t>способов грунтовых посе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 xml:space="preserve">вов, по уходу за грунтовыми посевами цветочно-декоративных </w:t>
      </w:r>
      <w:r w:rsidRPr="006D1841">
        <w:rPr>
          <w:spacing w:val="-3"/>
          <w:sz w:val="24"/>
          <w:szCs w:val="24"/>
        </w:rPr>
        <w:t>растений.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bCs/>
          <w:sz w:val="24"/>
          <w:szCs w:val="24"/>
        </w:rPr>
      </w:pPr>
      <w:r w:rsidRPr="006D1841">
        <w:rPr>
          <w:b/>
          <w:bCs/>
          <w:sz w:val="24"/>
          <w:szCs w:val="24"/>
        </w:rPr>
        <w:t>Особенности содержания комнатных растений.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proofErr w:type="gramStart"/>
      <w:r w:rsidRPr="006D1841">
        <w:rPr>
          <w:b/>
          <w:sz w:val="24"/>
          <w:szCs w:val="24"/>
          <w:lang w:eastAsia="ru-RU"/>
        </w:rPr>
        <w:t>Световые  условия</w:t>
      </w:r>
      <w:proofErr w:type="gramEnd"/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Световые условия для содержания комнатных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растений. Светолюбивые комнатные растения. Особенности содержания. Теневыносливые, тенелюбивые комнатные   растения. Особенности ухода.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Растения длинного, короткого и нейтрального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 xml:space="preserve">Практика </w:t>
      </w:r>
      <w:proofErr w:type="gramStart"/>
      <w:r w:rsidRPr="006D1841">
        <w:rPr>
          <w:sz w:val="24"/>
          <w:szCs w:val="24"/>
          <w:lang w:eastAsia="ru-RU"/>
        </w:rPr>
        <w:t>Демонстрация  комнатных</w:t>
      </w:r>
      <w:proofErr w:type="gramEnd"/>
      <w:r w:rsidRPr="006D1841">
        <w:rPr>
          <w:sz w:val="24"/>
          <w:szCs w:val="24"/>
          <w:lang w:eastAsia="ru-RU"/>
        </w:rPr>
        <w:t xml:space="preserve">  растений, диск.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 xml:space="preserve"> </w:t>
      </w:r>
      <w:r w:rsidRPr="006D1841">
        <w:rPr>
          <w:b/>
          <w:sz w:val="24"/>
          <w:szCs w:val="24"/>
          <w:lang w:eastAsia="ru-RU"/>
        </w:rPr>
        <w:t>Тепловой режим</w:t>
      </w:r>
      <w:r w:rsidRPr="006D1841">
        <w:rPr>
          <w:sz w:val="24"/>
          <w:szCs w:val="24"/>
          <w:lang w:eastAsia="ru-RU"/>
        </w:rPr>
        <w:t xml:space="preserve">. 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Применение ламп накаливания.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Теплолюбивые, умеренно теплолюбивые, холодостойкие растения.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>Воздушный режим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Воздушный режим растений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>Водный режим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Водный режим. Полив растений. Правила полива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 xml:space="preserve"> </w:t>
      </w:r>
      <w:r w:rsidRPr="006D1841">
        <w:rPr>
          <w:b/>
          <w:sz w:val="24"/>
          <w:szCs w:val="24"/>
          <w:lang w:eastAsia="ru-RU"/>
        </w:rPr>
        <w:t>Питание комнатных растений и их удобрение.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Теория</w:t>
      </w:r>
      <w:r>
        <w:rPr>
          <w:sz w:val="24"/>
          <w:szCs w:val="24"/>
          <w:lang w:eastAsia="ru-RU"/>
        </w:rPr>
        <w:t xml:space="preserve">. </w:t>
      </w:r>
      <w:r w:rsidRPr="006D1841">
        <w:rPr>
          <w:sz w:val="24"/>
          <w:szCs w:val="24"/>
          <w:lang w:eastAsia="ru-RU"/>
        </w:rPr>
        <w:t xml:space="preserve">Физиологическая роль питательных веществ </w:t>
      </w:r>
      <w:proofErr w:type="gramStart"/>
      <w:r w:rsidRPr="006D1841">
        <w:rPr>
          <w:sz w:val="24"/>
          <w:szCs w:val="24"/>
          <w:lang w:eastAsia="ru-RU"/>
        </w:rPr>
        <w:t>в  жизни</w:t>
      </w:r>
      <w:proofErr w:type="gramEnd"/>
      <w:r w:rsidRPr="006D1841">
        <w:rPr>
          <w:sz w:val="24"/>
          <w:szCs w:val="24"/>
          <w:lang w:eastAsia="ru-RU"/>
        </w:rPr>
        <w:t xml:space="preserve"> растений.  Макро- и микроэлементы. Удобрения, вносимые с учетом фаз развития растений.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>Уход за комнатными растениями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 xml:space="preserve"> </w:t>
      </w:r>
      <w:r w:rsidRPr="006D1841">
        <w:rPr>
          <w:b/>
          <w:sz w:val="24"/>
          <w:szCs w:val="24"/>
          <w:lang w:eastAsia="ru-RU"/>
        </w:rPr>
        <w:t>Пересадка и перевалка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Пересадка и перевалка комнатных растений. Правила.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 xml:space="preserve"> Прищипка, обрезка и омолаживание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Прищипка, обрезка и омолаживание комнатных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растений. Посадка на «пень». Особенности посадки</w:t>
      </w:r>
    </w:p>
    <w:p w:rsidR="006D5A32" w:rsidRPr="006D1841" w:rsidRDefault="006D5A32" w:rsidP="006D5A32">
      <w:pPr>
        <w:adjustRightInd w:val="0"/>
        <w:spacing w:before="240" w:line="240" w:lineRule="atLeast"/>
        <w:rPr>
          <w:b/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 xml:space="preserve">Подвязка и </w:t>
      </w:r>
      <w:proofErr w:type="gramStart"/>
      <w:r w:rsidRPr="006D1841">
        <w:rPr>
          <w:b/>
          <w:sz w:val="24"/>
          <w:szCs w:val="24"/>
          <w:lang w:eastAsia="ru-RU"/>
        </w:rPr>
        <w:t>купание  растений</w:t>
      </w:r>
      <w:proofErr w:type="gramEnd"/>
      <w:r w:rsidRPr="006D1841">
        <w:rPr>
          <w:b/>
          <w:sz w:val="24"/>
          <w:szCs w:val="24"/>
          <w:lang w:eastAsia="ru-RU"/>
        </w:rPr>
        <w:t>.  Укрепление.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еория</w:t>
      </w:r>
      <w:r w:rsidRPr="006D1841">
        <w:rPr>
          <w:sz w:val="24"/>
          <w:szCs w:val="24"/>
          <w:lang w:eastAsia="ru-RU"/>
        </w:rPr>
        <w:t>: Подвязка и купание растений. Особенности.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>Посуда для посадки растений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proofErr w:type="gramStart"/>
      <w:r w:rsidRPr="006D1841">
        <w:rPr>
          <w:sz w:val="24"/>
          <w:szCs w:val="24"/>
          <w:lang w:eastAsia="ru-RU"/>
        </w:rPr>
        <w:t>Теория:  Посуда</w:t>
      </w:r>
      <w:proofErr w:type="gramEnd"/>
      <w:r w:rsidRPr="006D1841">
        <w:rPr>
          <w:sz w:val="24"/>
          <w:szCs w:val="24"/>
          <w:lang w:eastAsia="ru-RU"/>
        </w:rPr>
        <w:t xml:space="preserve"> для посадки растений. </w:t>
      </w:r>
      <w:proofErr w:type="gramStart"/>
      <w:r w:rsidRPr="006D1841">
        <w:rPr>
          <w:sz w:val="24"/>
          <w:szCs w:val="24"/>
          <w:lang w:eastAsia="ru-RU"/>
        </w:rPr>
        <w:t>Характеристика  посуды</w:t>
      </w:r>
      <w:proofErr w:type="gramEnd"/>
      <w:r w:rsidRPr="006D1841">
        <w:rPr>
          <w:sz w:val="24"/>
          <w:szCs w:val="24"/>
          <w:lang w:eastAsia="ru-RU"/>
        </w:rPr>
        <w:t>. Дренаж.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t>Размещение растений в комнате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b/>
          <w:sz w:val="24"/>
          <w:szCs w:val="24"/>
          <w:lang w:eastAsia="ru-RU"/>
        </w:rPr>
        <w:lastRenderedPageBreak/>
        <w:t>Размещение растений в комнате</w:t>
      </w:r>
      <w:r w:rsidRPr="006D1841">
        <w:rPr>
          <w:sz w:val="24"/>
          <w:szCs w:val="24"/>
          <w:lang w:eastAsia="ru-RU"/>
        </w:rPr>
        <w:t>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Теория: Размещение растений в комнате. Использование растений в вазонах. Декоративные столики. Подставки и подиумы. Настенное расположение.</w:t>
      </w:r>
    </w:p>
    <w:p w:rsidR="006D5A32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>Вертикальное расположение растений. Комнатные теплички.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  <w:lang w:eastAsia="ru-RU"/>
        </w:rPr>
        <w:t xml:space="preserve"> </w:t>
      </w:r>
      <w:r w:rsidRPr="006D1841">
        <w:rPr>
          <w:b/>
          <w:spacing w:val="-8"/>
          <w:sz w:val="24"/>
          <w:szCs w:val="24"/>
        </w:rPr>
        <w:t xml:space="preserve">Насекомые - вредители комнатных растений и борьба с </w:t>
      </w:r>
      <w:r w:rsidRPr="006D1841">
        <w:rPr>
          <w:b/>
          <w:spacing w:val="-3"/>
          <w:sz w:val="24"/>
          <w:szCs w:val="24"/>
        </w:rPr>
        <w:t xml:space="preserve">ними. 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 xml:space="preserve">Теория:  </w:t>
      </w:r>
      <w:r w:rsidRPr="006D1841">
        <w:rPr>
          <w:spacing w:val="-3"/>
          <w:sz w:val="24"/>
          <w:szCs w:val="24"/>
        </w:rPr>
        <w:t>Вредители</w:t>
      </w:r>
      <w:proofErr w:type="gramEnd"/>
      <w:r w:rsidRPr="006D1841">
        <w:rPr>
          <w:spacing w:val="-3"/>
          <w:sz w:val="24"/>
          <w:szCs w:val="24"/>
        </w:rPr>
        <w:t xml:space="preserve"> комнатных растений и вред, причиняемый ими. </w:t>
      </w:r>
      <w:r w:rsidRPr="006D1841">
        <w:rPr>
          <w:spacing w:val="-2"/>
          <w:sz w:val="24"/>
          <w:szCs w:val="24"/>
        </w:rPr>
        <w:t>Меры борьбы с вредителями (с учетом их биологических особен</w:t>
      </w:r>
      <w:r w:rsidRPr="006D1841">
        <w:rPr>
          <w:spacing w:val="-2"/>
          <w:sz w:val="24"/>
          <w:szCs w:val="24"/>
        </w:rPr>
        <w:softHyphen/>
      </w:r>
      <w:r w:rsidRPr="006D1841">
        <w:rPr>
          <w:sz w:val="24"/>
          <w:szCs w:val="24"/>
        </w:rPr>
        <w:t>ностей).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4"/>
          <w:sz w:val="24"/>
          <w:szCs w:val="24"/>
        </w:rPr>
        <w:t xml:space="preserve">Практические </w:t>
      </w:r>
      <w:r w:rsidRPr="006D1841">
        <w:rPr>
          <w:spacing w:val="38"/>
          <w:sz w:val="24"/>
          <w:szCs w:val="24"/>
        </w:rPr>
        <w:t xml:space="preserve">работы. </w:t>
      </w:r>
      <w:r w:rsidRPr="006D1841">
        <w:rPr>
          <w:spacing w:val="-5"/>
          <w:sz w:val="24"/>
          <w:szCs w:val="24"/>
        </w:rPr>
        <w:t>Ознакомление с наиболее рас</w:t>
      </w:r>
      <w:r w:rsidRPr="006D1841">
        <w:rPr>
          <w:spacing w:val="-5"/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пространенными насекомыми, повреждающими комнатные расте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ния. Рассматривание в лупу и зарисовка вредных насекомых, об</w:t>
      </w:r>
      <w:r w:rsidRPr="006D1841">
        <w:rPr>
          <w:sz w:val="24"/>
          <w:szCs w:val="24"/>
        </w:rPr>
        <w:softHyphen/>
      </w:r>
      <w:r w:rsidRPr="006D1841">
        <w:rPr>
          <w:spacing w:val="-1"/>
          <w:sz w:val="24"/>
          <w:szCs w:val="24"/>
        </w:rPr>
        <w:t>мывание листьев и стеблей. Знакомство с устройством опрыскива</w:t>
      </w:r>
      <w:r w:rsidRPr="006D1841">
        <w:rPr>
          <w:spacing w:val="-1"/>
          <w:sz w:val="24"/>
          <w:szCs w:val="24"/>
        </w:rPr>
        <w:softHyphen/>
      </w:r>
      <w:r w:rsidRPr="006D1841">
        <w:rPr>
          <w:sz w:val="24"/>
          <w:szCs w:val="24"/>
        </w:rPr>
        <w:t>теля. Наблюдения за состоянием комнатных растений, за появле</w:t>
      </w:r>
      <w:r w:rsidRPr="006D1841">
        <w:rPr>
          <w:sz w:val="24"/>
          <w:szCs w:val="24"/>
        </w:rPr>
        <w:softHyphen/>
        <w:t>нием вредителей и болезней.</w:t>
      </w:r>
    </w:p>
    <w:p w:rsidR="006D5A32" w:rsidRPr="006D1841" w:rsidRDefault="006D5A32" w:rsidP="006D5A32">
      <w:pPr>
        <w:adjustRightInd w:val="0"/>
        <w:spacing w:before="240" w:line="240" w:lineRule="atLeast"/>
        <w:rPr>
          <w:sz w:val="24"/>
          <w:szCs w:val="24"/>
          <w:lang w:eastAsia="ru-RU"/>
        </w:rPr>
      </w:pPr>
      <w:r w:rsidRPr="006D1841">
        <w:rPr>
          <w:sz w:val="24"/>
          <w:szCs w:val="24"/>
        </w:rPr>
        <w:t>расположение растений. Светолюбивые, тенелюбивые, теневыносливые растения, их размещение в зависимости от освещенности помещения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Итоговое занятие. Подведение итогов опытнической работы.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proofErr w:type="gramStart"/>
      <w:r w:rsidRPr="006D1841">
        <w:rPr>
          <w:sz w:val="24"/>
          <w:szCs w:val="24"/>
        </w:rPr>
        <w:t>Теория:  Завершающие</w:t>
      </w:r>
      <w:proofErr w:type="gramEnd"/>
      <w:r w:rsidRPr="006D1841">
        <w:rPr>
          <w:sz w:val="24"/>
          <w:szCs w:val="24"/>
        </w:rPr>
        <w:t xml:space="preserve"> работы в соответствии с планом занятий кружка.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sz w:val="24"/>
          <w:szCs w:val="24"/>
        </w:rPr>
      </w:pPr>
      <w:r w:rsidRPr="006D1841">
        <w:rPr>
          <w:spacing w:val="43"/>
          <w:sz w:val="24"/>
          <w:szCs w:val="24"/>
        </w:rPr>
        <w:t>Общественно-</w:t>
      </w:r>
      <w:r w:rsidRPr="006D1841">
        <w:rPr>
          <w:spacing w:val="45"/>
          <w:sz w:val="24"/>
          <w:szCs w:val="24"/>
        </w:rPr>
        <w:t xml:space="preserve">полезный </w:t>
      </w:r>
      <w:r w:rsidRPr="006D1841">
        <w:rPr>
          <w:spacing w:val="51"/>
          <w:sz w:val="24"/>
          <w:szCs w:val="24"/>
        </w:rPr>
        <w:t xml:space="preserve">труд </w:t>
      </w:r>
      <w:r w:rsidRPr="006D1841">
        <w:rPr>
          <w:spacing w:val="-5"/>
          <w:sz w:val="24"/>
          <w:szCs w:val="24"/>
        </w:rPr>
        <w:t>в летний период. Уча</w:t>
      </w:r>
      <w:r w:rsidRPr="006D1841">
        <w:rPr>
          <w:spacing w:val="-5"/>
          <w:sz w:val="24"/>
          <w:szCs w:val="24"/>
        </w:rPr>
        <w:softHyphen/>
      </w:r>
      <w:r w:rsidRPr="006D1841">
        <w:rPr>
          <w:sz w:val="24"/>
          <w:szCs w:val="24"/>
        </w:rPr>
        <w:t>стие в работе «зеленых патрулей», в работах по уходу за зелены</w:t>
      </w:r>
      <w:r w:rsidRPr="006D1841">
        <w:rPr>
          <w:sz w:val="24"/>
          <w:szCs w:val="24"/>
        </w:rPr>
        <w:softHyphen/>
        <w:t>ми насаждениями на участках школы, детского сада, на улице.</w:t>
      </w:r>
    </w:p>
    <w:p w:rsidR="006D5A32" w:rsidRDefault="006D5A32" w:rsidP="006D5A32">
      <w:pPr>
        <w:pStyle w:val="a3"/>
        <w:spacing w:before="240" w:after="200" w:line="240" w:lineRule="atLeast"/>
        <w:rPr>
          <w:b/>
          <w:spacing w:val="39"/>
          <w:sz w:val="24"/>
          <w:szCs w:val="24"/>
        </w:rPr>
      </w:pP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pacing w:val="39"/>
          <w:sz w:val="24"/>
          <w:szCs w:val="24"/>
        </w:rPr>
      </w:pPr>
      <w:r w:rsidRPr="006D1841">
        <w:rPr>
          <w:b/>
          <w:spacing w:val="39"/>
          <w:sz w:val="24"/>
          <w:szCs w:val="24"/>
        </w:rPr>
        <w:t>Литература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Список литературы для педагога: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 xml:space="preserve">Алексеев С.С. </w:t>
      </w:r>
      <w:proofErr w:type="spellStart"/>
      <w:r w:rsidRPr="006D1841">
        <w:rPr>
          <w:sz w:val="24"/>
          <w:szCs w:val="24"/>
        </w:rPr>
        <w:t>Цветоведение</w:t>
      </w:r>
      <w:proofErr w:type="spellEnd"/>
      <w:r w:rsidRPr="006D1841">
        <w:rPr>
          <w:sz w:val="24"/>
          <w:szCs w:val="24"/>
        </w:rPr>
        <w:t>. М.</w:t>
      </w:r>
      <w:proofErr w:type="gramStart"/>
      <w:r w:rsidRPr="006D1841">
        <w:rPr>
          <w:sz w:val="24"/>
          <w:szCs w:val="24"/>
        </w:rPr>
        <w:t>,  Лесная</w:t>
      </w:r>
      <w:proofErr w:type="gramEnd"/>
      <w:r w:rsidRPr="006D1841">
        <w:rPr>
          <w:sz w:val="24"/>
          <w:szCs w:val="24"/>
        </w:rPr>
        <w:t xml:space="preserve"> промышленность 1999.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 xml:space="preserve">Афанасенко Н.А. Опыты в школьном </w:t>
      </w:r>
      <w:proofErr w:type="gramStart"/>
      <w:r w:rsidRPr="006D1841">
        <w:rPr>
          <w:sz w:val="24"/>
          <w:szCs w:val="24"/>
        </w:rPr>
        <w:t>саду.-</w:t>
      </w:r>
      <w:proofErr w:type="gramEnd"/>
      <w:r w:rsidRPr="006D1841">
        <w:rPr>
          <w:sz w:val="24"/>
          <w:szCs w:val="24"/>
        </w:rPr>
        <w:t xml:space="preserve"> М.: «Просвещение»,1992.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 xml:space="preserve">Борисова Е.Н. Все о комнатных растениях ООО «Издательство </w:t>
      </w:r>
      <w:proofErr w:type="spellStart"/>
      <w:r w:rsidRPr="006D1841">
        <w:rPr>
          <w:sz w:val="24"/>
          <w:szCs w:val="24"/>
        </w:rPr>
        <w:t>Астрель</w:t>
      </w:r>
      <w:proofErr w:type="spellEnd"/>
      <w:r w:rsidRPr="006D1841">
        <w:rPr>
          <w:sz w:val="24"/>
          <w:szCs w:val="24"/>
        </w:rPr>
        <w:t>» 2001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Бриккел</w:t>
      </w:r>
      <w:proofErr w:type="spellEnd"/>
      <w:r w:rsidRPr="006D1841">
        <w:rPr>
          <w:sz w:val="24"/>
          <w:szCs w:val="24"/>
        </w:rPr>
        <w:t xml:space="preserve"> К. Обрезка растений. Розы и другие декоративные кустарники. Плодовые культуры. – М.: «Мир» 1987.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>Бычкова Е. Что нужно знать школьнику об экологии. – М.: «Чистые пруды», 2009.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 xml:space="preserve">Измайлов И.В., </w:t>
      </w:r>
      <w:proofErr w:type="spellStart"/>
      <w:r w:rsidRPr="006D1841">
        <w:rPr>
          <w:sz w:val="24"/>
          <w:szCs w:val="24"/>
        </w:rPr>
        <w:t>Михлин</w:t>
      </w:r>
      <w:proofErr w:type="spellEnd"/>
      <w:r w:rsidRPr="006D1841">
        <w:rPr>
          <w:sz w:val="24"/>
          <w:szCs w:val="24"/>
        </w:rPr>
        <w:t xml:space="preserve"> В.Е Биологические экскурсии. Кн. для          учителя-М.: Просвещение, 1983.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Кудрявец</w:t>
      </w:r>
      <w:proofErr w:type="spellEnd"/>
      <w:r w:rsidRPr="006D1841">
        <w:rPr>
          <w:sz w:val="24"/>
          <w:szCs w:val="24"/>
        </w:rPr>
        <w:t xml:space="preserve"> Д.Б. Как вырастить </w:t>
      </w:r>
      <w:proofErr w:type="gramStart"/>
      <w:r w:rsidRPr="006D1841">
        <w:rPr>
          <w:sz w:val="24"/>
          <w:szCs w:val="24"/>
        </w:rPr>
        <w:t>цветы.-</w:t>
      </w:r>
      <w:proofErr w:type="gramEnd"/>
      <w:r w:rsidRPr="006D1841">
        <w:rPr>
          <w:sz w:val="24"/>
          <w:szCs w:val="24"/>
        </w:rPr>
        <w:t xml:space="preserve"> М.: просвещение, 1993.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>Мак-</w:t>
      </w:r>
      <w:proofErr w:type="spellStart"/>
      <w:r w:rsidRPr="006D1841">
        <w:rPr>
          <w:sz w:val="24"/>
          <w:szCs w:val="24"/>
        </w:rPr>
        <w:t>Миллан</w:t>
      </w:r>
      <w:proofErr w:type="spellEnd"/>
      <w:r w:rsidRPr="006D1841">
        <w:rPr>
          <w:sz w:val="24"/>
          <w:szCs w:val="24"/>
        </w:rPr>
        <w:t xml:space="preserve"> </w:t>
      </w:r>
      <w:proofErr w:type="spellStart"/>
      <w:r w:rsidRPr="006D1841">
        <w:rPr>
          <w:sz w:val="24"/>
          <w:szCs w:val="24"/>
        </w:rPr>
        <w:t>Броуз</w:t>
      </w:r>
      <w:proofErr w:type="spellEnd"/>
      <w:r w:rsidRPr="006D1841">
        <w:rPr>
          <w:sz w:val="24"/>
          <w:szCs w:val="24"/>
        </w:rPr>
        <w:t xml:space="preserve"> Ф. Размножение растений. – М.: «Мир», 1987.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>Петров В.П. Растительный мир нашей Родины. Москва, Просвещение, 1996г.</w:t>
      </w:r>
    </w:p>
    <w:p w:rsidR="006D5A32" w:rsidRPr="006D1841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t>Сосновский И.П. Уголок природы в школе. – М.: «Просвещение», 1986.</w:t>
      </w:r>
    </w:p>
    <w:p w:rsidR="006D5A32" w:rsidRPr="006A1D66" w:rsidRDefault="006D5A32" w:rsidP="006D5A32">
      <w:pPr>
        <w:pStyle w:val="a3"/>
        <w:numPr>
          <w:ilvl w:val="0"/>
          <w:numId w:val="1"/>
        </w:numPr>
        <w:spacing w:before="240" w:after="200" w:line="240" w:lineRule="atLeast"/>
        <w:ind w:left="0" w:firstLine="0"/>
        <w:rPr>
          <w:sz w:val="24"/>
          <w:szCs w:val="24"/>
        </w:rPr>
      </w:pPr>
      <w:r w:rsidRPr="006D1841">
        <w:rPr>
          <w:sz w:val="24"/>
          <w:szCs w:val="24"/>
        </w:rPr>
        <w:lastRenderedPageBreak/>
        <w:t>Рошаль И.В. Азбука ц</w:t>
      </w:r>
      <w:r>
        <w:rPr>
          <w:sz w:val="24"/>
          <w:szCs w:val="24"/>
        </w:rPr>
        <w:t>ветов. – Кристалл; Терция</w:t>
      </w:r>
    </w:p>
    <w:p w:rsidR="006D5A32" w:rsidRPr="006D1841" w:rsidRDefault="006D5A32" w:rsidP="006D5A32">
      <w:pPr>
        <w:pStyle w:val="a3"/>
        <w:spacing w:before="240" w:after="200" w:line="240" w:lineRule="atLeast"/>
        <w:rPr>
          <w:b/>
          <w:sz w:val="24"/>
          <w:szCs w:val="24"/>
        </w:rPr>
      </w:pPr>
      <w:r w:rsidRPr="006D1841">
        <w:rPr>
          <w:b/>
          <w:sz w:val="24"/>
          <w:szCs w:val="24"/>
        </w:rPr>
        <w:t>Список литературы для родителей и учащихся: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r w:rsidRPr="006D1841">
        <w:rPr>
          <w:spacing w:val="47"/>
          <w:sz w:val="24"/>
          <w:szCs w:val="24"/>
        </w:rPr>
        <w:t xml:space="preserve">Верзилин </w:t>
      </w:r>
      <w:r w:rsidRPr="006D1841">
        <w:rPr>
          <w:sz w:val="24"/>
          <w:szCs w:val="24"/>
        </w:rPr>
        <w:t xml:space="preserve">Н. М. Путешествие с домашними растениями. Л., «Детская </w:t>
      </w:r>
      <w:r w:rsidRPr="006D1841">
        <w:rPr>
          <w:spacing w:val="-1"/>
          <w:sz w:val="24"/>
          <w:szCs w:val="24"/>
        </w:rPr>
        <w:t>литература», 1970.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Елкина</w:t>
      </w:r>
      <w:proofErr w:type="spellEnd"/>
      <w:r w:rsidRPr="006D1841">
        <w:rPr>
          <w:sz w:val="24"/>
          <w:szCs w:val="24"/>
        </w:rPr>
        <w:t xml:space="preserve"> Н. В., </w:t>
      </w:r>
      <w:proofErr w:type="spellStart"/>
      <w:r w:rsidRPr="006D1841">
        <w:rPr>
          <w:sz w:val="24"/>
          <w:szCs w:val="24"/>
        </w:rPr>
        <w:t>Тараборина</w:t>
      </w:r>
      <w:proofErr w:type="spellEnd"/>
      <w:r w:rsidRPr="006D1841">
        <w:rPr>
          <w:sz w:val="24"/>
          <w:szCs w:val="24"/>
        </w:rPr>
        <w:t xml:space="preserve"> Т. Н. 1000 загадок. Популярное пособие для родителей и </w:t>
      </w:r>
      <w:proofErr w:type="gramStart"/>
      <w:r w:rsidRPr="006D1841">
        <w:rPr>
          <w:sz w:val="24"/>
          <w:szCs w:val="24"/>
        </w:rPr>
        <w:t>педагогов.-</w:t>
      </w:r>
      <w:proofErr w:type="gramEnd"/>
      <w:r w:rsidRPr="006D1841">
        <w:rPr>
          <w:sz w:val="24"/>
          <w:szCs w:val="24"/>
        </w:rPr>
        <w:t xml:space="preserve"> Ярославль: Академия развития, 1997. 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Кудрявец</w:t>
      </w:r>
      <w:proofErr w:type="spellEnd"/>
      <w:r w:rsidRPr="006D1841">
        <w:rPr>
          <w:sz w:val="24"/>
          <w:szCs w:val="24"/>
        </w:rPr>
        <w:t xml:space="preserve"> Д.Б. Как вырастить </w:t>
      </w:r>
      <w:proofErr w:type="gramStart"/>
      <w:r w:rsidRPr="006D1841">
        <w:rPr>
          <w:sz w:val="24"/>
          <w:szCs w:val="24"/>
        </w:rPr>
        <w:t>цветы.-</w:t>
      </w:r>
      <w:proofErr w:type="gramEnd"/>
      <w:r w:rsidRPr="006D1841">
        <w:rPr>
          <w:sz w:val="24"/>
          <w:szCs w:val="24"/>
        </w:rPr>
        <w:t xml:space="preserve"> М.: просвещение, 1993.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«</w:t>
      </w:r>
      <w:proofErr w:type="gramStart"/>
      <w:r w:rsidRPr="006D1841">
        <w:rPr>
          <w:sz w:val="24"/>
          <w:szCs w:val="24"/>
        </w:rPr>
        <w:t>Биология  для</w:t>
      </w:r>
      <w:proofErr w:type="gramEnd"/>
      <w:r w:rsidRPr="006D1841">
        <w:rPr>
          <w:sz w:val="24"/>
          <w:szCs w:val="24"/>
        </w:rPr>
        <w:t xml:space="preserve"> школьников», «Школьная пресса» №1-6,2004-2005гг.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 xml:space="preserve">Смирнов А. Мир </w:t>
      </w:r>
      <w:proofErr w:type="gramStart"/>
      <w:r w:rsidRPr="006D1841">
        <w:rPr>
          <w:sz w:val="24"/>
          <w:szCs w:val="24"/>
        </w:rPr>
        <w:t>растений.-</w:t>
      </w:r>
      <w:proofErr w:type="gramEnd"/>
      <w:r w:rsidRPr="006D1841">
        <w:rPr>
          <w:sz w:val="24"/>
          <w:szCs w:val="24"/>
        </w:rPr>
        <w:t xml:space="preserve"> </w:t>
      </w:r>
      <w:proofErr w:type="spellStart"/>
      <w:r w:rsidRPr="006D1841">
        <w:rPr>
          <w:sz w:val="24"/>
          <w:szCs w:val="24"/>
        </w:rPr>
        <w:t>М.:Молодая</w:t>
      </w:r>
      <w:proofErr w:type="spellEnd"/>
      <w:r w:rsidRPr="006D1841">
        <w:rPr>
          <w:sz w:val="24"/>
          <w:szCs w:val="24"/>
        </w:rPr>
        <w:t xml:space="preserve"> гвардия, 1988. 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Танасийчук</w:t>
      </w:r>
      <w:proofErr w:type="spellEnd"/>
      <w:r w:rsidRPr="006D1841">
        <w:rPr>
          <w:sz w:val="24"/>
          <w:szCs w:val="24"/>
        </w:rPr>
        <w:t xml:space="preserve"> В. Экология в картинках. Москва «Детская литература» 1989.год. </w:t>
      </w:r>
    </w:p>
    <w:p w:rsidR="006D5A32" w:rsidRPr="006D1841" w:rsidRDefault="006D5A32" w:rsidP="006D5A32">
      <w:pPr>
        <w:pStyle w:val="a3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proofErr w:type="spellStart"/>
      <w:r w:rsidRPr="006D1841">
        <w:rPr>
          <w:sz w:val="24"/>
          <w:szCs w:val="24"/>
        </w:rPr>
        <w:t>Чудакова</w:t>
      </w:r>
      <w:proofErr w:type="spellEnd"/>
      <w:r w:rsidRPr="006D1841">
        <w:rPr>
          <w:sz w:val="24"/>
          <w:szCs w:val="24"/>
        </w:rPr>
        <w:t xml:space="preserve"> Н. В. Я познаю мир: Детская энциклопедия. Культура. – Издательство </w:t>
      </w:r>
    </w:p>
    <w:p w:rsidR="006D5A32" w:rsidRPr="006D1841" w:rsidRDefault="006D5A32" w:rsidP="006D5A32">
      <w:pPr>
        <w:pStyle w:val="a4"/>
        <w:numPr>
          <w:ilvl w:val="0"/>
          <w:numId w:val="2"/>
        </w:numPr>
        <w:spacing w:before="240" w:after="200" w:line="240" w:lineRule="atLeast"/>
        <w:rPr>
          <w:sz w:val="24"/>
          <w:szCs w:val="24"/>
        </w:rPr>
      </w:pPr>
      <w:r w:rsidRPr="006D1841">
        <w:rPr>
          <w:sz w:val="24"/>
          <w:szCs w:val="24"/>
        </w:rPr>
        <w:t>ACT -ЛТД, 1997.</w:t>
      </w:r>
    </w:p>
    <w:p w:rsidR="006D5A32" w:rsidRPr="006D1841" w:rsidRDefault="006D5A32" w:rsidP="006D5A32">
      <w:pPr>
        <w:spacing w:before="240" w:line="240" w:lineRule="atLeast"/>
        <w:rPr>
          <w:b/>
          <w:color w:val="FF0000"/>
          <w:sz w:val="24"/>
          <w:szCs w:val="24"/>
        </w:rPr>
      </w:pPr>
    </w:p>
    <w:p w:rsidR="006D5A32" w:rsidRPr="006D1841" w:rsidRDefault="006D5A32" w:rsidP="006D5A32">
      <w:pPr>
        <w:spacing w:before="240" w:line="240" w:lineRule="atLeast"/>
        <w:rPr>
          <w:b/>
          <w:color w:val="FF0000"/>
          <w:sz w:val="24"/>
          <w:szCs w:val="24"/>
        </w:rPr>
      </w:pPr>
    </w:p>
    <w:p w:rsidR="006D5A32" w:rsidRPr="006D1841" w:rsidRDefault="006D5A32" w:rsidP="006D5A32">
      <w:pPr>
        <w:spacing w:before="240" w:line="240" w:lineRule="atLeast"/>
        <w:rPr>
          <w:b/>
          <w:color w:val="FF0000"/>
          <w:sz w:val="24"/>
          <w:szCs w:val="24"/>
        </w:rPr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6D5A32" w:rsidRDefault="006D5A32" w:rsidP="006D5A32">
      <w:pPr>
        <w:jc w:val="center"/>
      </w:pPr>
    </w:p>
    <w:p w:rsidR="00940DC0" w:rsidRDefault="00940DC0"/>
    <w:sectPr w:rsidR="0094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1E2"/>
    <w:multiLevelType w:val="hybridMultilevel"/>
    <w:tmpl w:val="DE8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075"/>
    <w:multiLevelType w:val="hybridMultilevel"/>
    <w:tmpl w:val="0D32B4AE"/>
    <w:lvl w:ilvl="0" w:tplc="EEA6FB3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70F7C7D"/>
    <w:multiLevelType w:val="hybridMultilevel"/>
    <w:tmpl w:val="6E2CFD12"/>
    <w:lvl w:ilvl="0" w:tplc="3D38091A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2"/>
    <w:rsid w:val="006D5A32"/>
    <w:rsid w:val="009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CDF3-5F00-4467-9492-A5AF9A1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3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6D5A32"/>
    <w:pPr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5A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D5A32"/>
    <w:rPr>
      <w:b/>
      <w:bCs/>
    </w:rPr>
  </w:style>
  <w:style w:type="character" w:customStyle="1" w:styleId="dash041e0431044b0447043d044b0439char1">
    <w:name w:val="dash041e_0431_044b_0447_043d_044b_0439__char1"/>
    <w:rsid w:val="006D5A32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2023-10-13T08:20:00Z</dcterms:created>
  <dcterms:modified xsi:type="dcterms:W3CDTF">2023-10-13T08:21:00Z</dcterms:modified>
</cp:coreProperties>
</file>