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7A" w:rsidRDefault="00487A7A" w:rsidP="00487A7A">
      <w:pPr>
        <w:tabs>
          <w:tab w:val="left" w:pos="6525"/>
        </w:tabs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МУНИЦИПАЛЬНОЕ БЮДЖЕТНОЕ ОБЩЕОБРАЗОВАТЕЛЬНОЕ УЧРЕЖДЕНИЕ  – ХОТЫНЕЦКАЯ СРЕДНЯЯ ОБЩЕОБРАЗОВАТЕЛЬНАЯ ШКОЛА</w:t>
      </w:r>
    </w:p>
    <w:p w:rsidR="00487A7A" w:rsidRDefault="00487A7A" w:rsidP="00487A7A">
      <w:pPr>
        <w:tabs>
          <w:tab w:val="left" w:pos="6525"/>
        </w:tabs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ИМЕНИ СЕРГЕЯ ГЕННАДЬЕВИЧА ПОМАТИЛОВА</w:t>
      </w:r>
    </w:p>
    <w:p w:rsidR="00487A7A" w:rsidRDefault="00487A7A" w:rsidP="00487A7A">
      <w:pPr>
        <w:tabs>
          <w:tab w:val="left" w:pos="6525"/>
        </w:tabs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ХОТЫНЕЦКОГО РАЙОНА ОРЛОВСКОЙ ОБЛАСТИ</w:t>
      </w:r>
    </w:p>
    <w:p w:rsidR="00487A7A" w:rsidRDefault="00487A7A" w:rsidP="00487A7A">
      <w:pPr>
        <w:ind w:firstLine="360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тел.: (848642) 2-17-14 </w:t>
      </w:r>
    </w:p>
    <w:p w:rsidR="00487A7A" w:rsidRDefault="00487A7A" w:rsidP="00487A7A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303930 </w:t>
      </w:r>
      <w:proofErr w:type="spellStart"/>
      <w:r>
        <w:rPr>
          <w:b/>
          <w:bCs/>
          <w:lang w:eastAsia="en-US"/>
        </w:rPr>
        <w:t>пгт</w:t>
      </w:r>
      <w:proofErr w:type="spellEnd"/>
      <w:r>
        <w:rPr>
          <w:b/>
          <w:bCs/>
          <w:lang w:eastAsia="en-US"/>
        </w:rPr>
        <w:t xml:space="preserve">. Хотынец, ул. </w:t>
      </w:r>
      <w:proofErr w:type="gramStart"/>
      <w:r>
        <w:rPr>
          <w:b/>
          <w:bCs/>
          <w:lang w:eastAsia="en-US"/>
        </w:rPr>
        <w:t>Школьная</w:t>
      </w:r>
      <w:proofErr w:type="gramEnd"/>
      <w:r>
        <w:rPr>
          <w:b/>
          <w:bCs/>
          <w:lang w:eastAsia="en-US"/>
        </w:rPr>
        <w:t xml:space="preserve">, д.1                   </w:t>
      </w:r>
      <w:r>
        <w:rPr>
          <w:b/>
          <w:bCs/>
          <w:lang w:eastAsia="en-US"/>
        </w:rPr>
        <w:t xml:space="preserve">                   </w:t>
      </w:r>
      <w:r>
        <w:rPr>
          <w:b/>
          <w:bCs/>
          <w:lang w:eastAsia="en-US"/>
        </w:rPr>
        <w:t xml:space="preserve"> </w:t>
      </w:r>
      <w:r>
        <w:rPr>
          <w:b/>
          <w:bCs/>
          <w:lang w:val="en-US" w:eastAsia="en-US"/>
        </w:rPr>
        <w:t>Email</w:t>
      </w:r>
      <w:r>
        <w:rPr>
          <w:b/>
          <w:bCs/>
          <w:lang w:eastAsia="en-US"/>
        </w:rPr>
        <w:t xml:space="preserve">: </w:t>
      </w:r>
      <w:proofErr w:type="spellStart"/>
      <w:r>
        <w:rPr>
          <w:b/>
          <w:bCs/>
          <w:lang w:val="en-US" w:eastAsia="en-US"/>
        </w:rPr>
        <w:t>hotscool</w:t>
      </w:r>
      <w:proofErr w:type="spellEnd"/>
      <w:r>
        <w:rPr>
          <w:b/>
          <w:bCs/>
          <w:lang w:eastAsia="en-US"/>
        </w:rPr>
        <w:t>@</w:t>
      </w:r>
      <w:r>
        <w:rPr>
          <w:b/>
          <w:bCs/>
          <w:lang w:val="en-US" w:eastAsia="en-US"/>
        </w:rPr>
        <w:t>mail</w:t>
      </w:r>
      <w:r>
        <w:rPr>
          <w:b/>
          <w:bCs/>
          <w:lang w:eastAsia="en-US"/>
        </w:rPr>
        <w:t>.</w:t>
      </w:r>
      <w:proofErr w:type="spellStart"/>
      <w:r>
        <w:rPr>
          <w:b/>
          <w:bCs/>
          <w:lang w:val="en-US" w:eastAsia="en-US"/>
        </w:rPr>
        <w:t>ru</w:t>
      </w:r>
      <w:proofErr w:type="spellEnd"/>
    </w:p>
    <w:p w:rsidR="00487A7A" w:rsidRDefault="00487A7A" w:rsidP="00487A7A">
      <w:pPr>
        <w:jc w:val="both"/>
        <w:rPr>
          <w:b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1A32678B" wp14:editId="1ABAF8BE">
                <wp:simplePos x="0" y="0"/>
                <wp:positionH relativeFrom="column">
                  <wp:posOffset>-683895</wp:posOffset>
                </wp:positionH>
                <wp:positionV relativeFrom="paragraph">
                  <wp:posOffset>156210</wp:posOffset>
                </wp:positionV>
                <wp:extent cx="7002780" cy="0"/>
                <wp:effectExtent l="0" t="19050" r="7620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27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3.85pt,12.3pt" to="497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" strokeweight="3pt"/>
            </w:pict>
          </mc:Fallback>
        </mc:AlternateContent>
      </w:r>
      <w:r>
        <w:rPr>
          <w:b/>
          <w:sz w:val="28"/>
          <w:szCs w:val="28"/>
          <w:lang w:eastAsia="en-US"/>
        </w:rPr>
        <w:t xml:space="preserve"> </w:t>
      </w:r>
    </w:p>
    <w:p w:rsidR="005D31D1" w:rsidRDefault="005D31D1"/>
    <w:p w:rsidR="00487A7A" w:rsidRDefault="00487A7A"/>
    <w:p w:rsidR="00487A7A" w:rsidRDefault="00487A7A"/>
    <w:p w:rsidR="00487A7A" w:rsidRDefault="00487A7A" w:rsidP="00487A7A">
      <w:pPr>
        <w:jc w:val="center"/>
        <w:rPr>
          <w:sz w:val="32"/>
        </w:rPr>
      </w:pPr>
      <w:r w:rsidRPr="00487A7A">
        <w:rPr>
          <w:sz w:val="32"/>
        </w:rPr>
        <w:t>График проведения недели географии</w:t>
      </w:r>
    </w:p>
    <w:p w:rsidR="00487A7A" w:rsidRDefault="00487A7A" w:rsidP="00487A7A">
      <w:pPr>
        <w:jc w:val="center"/>
        <w:rPr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1"/>
        <w:gridCol w:w="2801"/>
        <w:gridCol w:w="1689"/>
        <w:gridCol w:w="1794"/>
        <w:gridCol w:w="2225"/>
      </w:tblGrid>
      <w:tr w:rsidR="00487A7A" w:rsidRPr="00487A7A" w:rsidTr="00487A7A">
        <w:tc>
          <w:tcPr>
            <w:tcW w:w="1021" w:type="dxa"/>
          </w:tcPr>
          <w:p w:rsidR="00487A7A" w:rsidRPr="00487A7A" w:rsidRDefault="00487A7A" w:rsidP="00487A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87A7A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487A7A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487A7A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01" w:type="dxa"/>
          </w:tcPr>
          <w:p w:rsidR="00487A7A" w:rsidRPr="00487A7A" w:rsidRDefault="00487A7A" w:rsidP="00487A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87A7A">
              <w:rPr>
                <w:b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689" w:type="dxa"/>
          </w:tcPr>
          <w:p w:rsidR="00487A7A" w:rsidRPr="00487A7A" w:rsidRDefault="00487A7A" w:rsidP="00487A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87A7A">
              <w:rPr>
                <w:b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1794" w:type="dxa"/>
          </w:tcPr>
          <w:p w:rsidR="00487A7A" w:rsidRPr="00487A7A" w:rsidRDefault="00487A7A" w:rsidP="00487A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87A7A"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225" w:type="dxa"/>
          </w:tcPr>
          <w:p w:rsidR="00487A7A" w:rsidRPr="00487A7A" w:rsidRDefault="00487A7A" w:rsidP="00487A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87A7A">
              <w:rPr>
                <w:b/>
                <w:sz w:val="28"/>
                <w:szCs w:val="28"/>
                <w:lang w:eastAsia="en-US"/>
              </w:rPr>
              <w:t>Ответственный педагог</w:t>
            </w:r>
          </w:p>
        </w:tc>
      </w:tr>
      <w:tr w:rsidR="00487A7A" w:rsidRPr="00487A7A" w:rsidTr="00487A7A">
        <w:tc>
          <w:tcPr>
            <w:tcW w:w="1021" w:type="dxa"/>
          </w:tcPr>
          <w:p w:rsidR="00487A7A" w:rsidRPr="00487A7A" w:rsidRDefault="00487A7A" w:rsidP="00487A7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01" w:type="dxa"/>
          </w:tcPr>
          <w:p w:rsidR="00487A7A" w:rsidRPr="00487A7A" w:rsidRDefault="00487A7A" w:rsidP="00487A7A">
            <w:pPr>
              <w:pStyle w:val="a4"/>
              <w:rPr>
                <w:rFonts w:eastAsia="Times New Roman"/>
                <w:iCs/>
              </w:rPr>
            </w:pPr>
            <w:r w:rsidRPr="00487A7A">
              <w:rPr>
                <w:rFonts w:eastAsia="Times New Roman"/>
                <w:iCs/>
              </w:rPr>
              <w:t>Интеллектуальная игра «Удивительный мир географии»</w:t>
            </w:r>
          </w:p>
        </w:tc>
        <w:tc>
          <w:tcPr>
            <w:tcW w:w="1689" w:type="dxa"/>
          </w:tcPr>
          <w:p w:rsidR="00487A7A" w:rsidRPr="00487A7A" w:rsidRDefault="00487A7A" w:rsidP="00487A7A">
            <w:pPr>
              <w:pStyle w:val="a4"/>
              <w:rPr>
                <w:lang w:eastAsia="en-US"/>
              </w:rPr>
            </w:pPr>
            <w:r w:rsidRPr="00487A7A">
              <w:rPr>
                <w:lang w:eastAsia="en-US"/>
              </w:rPr>
              <w:t>16.10.2023</w:t>
            </w:r>
          </w:p>
        </w:tc>
        <w:tc>
          <w:tcPr>
            <w:tcW w:w="1794" w:type="dxa"/>
            <w:vMerge w:val="restart"/>
          </w:tcPr>
          <w:p w:rsidR="00487A7A" w:rsidRPr="00487A7A" w:rsidRDefault="00487A7A" w:rsidP="00487A7A">
            <w:pPr>
              <w:pStyle w:val="a4"/>
              <w:rPr>
                <w:lang w:eastAsia="en-US"/>
              </w:rPr>
            </w:pPr>
            <w:r w:rsidRPr="00487A7A">
              <w:rPr>
                <w:lang w:eastAsia="en-US"/>
              </w:rPr>
              <w:t>5 классы</w:t>
            </w:r>
          </w:p>
        </w:tc>
        <w:tc>
          <w:tcPr>
            <w:tcW w:w="2225" w:type="dxa"/>
            <w:vMerge w:val="restart"/>
          </w:tcPr>
          <w:p w:rsidR="00487A7A" w:rsidRPr="00487A7A" w:rsidRDefault="00487A7A" w:rsidP="00487A7A">
            <w:pPr>
              <w:pStyle w:val="a4"/>
              <w:rPr>
                <w:lang w:eastAsia="en-US"/>
              </w:rPr>
            </w:pPr>
            <w:proofErr w:type="spellStart"/>
            <w:r w:rsidRPr="00487A7A">
              <w:rPr>
                <w:lang w:eastAsia="en-US"/>
              </w:rPr>
              <w:t>Острикова</w:t>
            </w:r>
            <w:proofErr w:type="spellEnd"/>
            <w:r w:rsidRPr="00487A7A">
              <w:rPr>
                <w:lang w:eastAsia="en-US"/>
              </w:rPr>
              <w:t xml:space="preserve"> М.В.</w:t>
            </w:r>
          </w:p>
        </w:tc>
      </w:tr>
      <w:tr w:rsidR="00487A7A" w:rsidRPr="00487A7A" w:rsidTr="00487A7A">
        <w:tc>
          <w:tcPr>
            <w:tcW w:w="1021" w:type="dxa"/>
          </w:tcPr>
          <w:p w:rsidR="00487A7A" w:rsidRPr="00487A7A" w:rsidRDefault="00487A7A" w:rsidP="00487A7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01" w:type="dxa"/>
          </w:tcPr>
          <w:p w:rsidR="00487A7A" w:rsidRPr="00487A7A" w:rsidRDefault="00487A7A" w:rsidP="00487A7A">
            <w:pPr>
              <w:pStyle w:val="a4"/>
              <w:rPr>
                <w:rFonts w:eastAsia="Times New Roman"/>
                <w:iCs/>
              </w:rPr>
            </w:pPr>
            <w:r w:rsidRPr="00487A7A">
              <w:rPr>
                <w:rFonts w:eastAsia="Times New Roman"/>
                <w:iCs/>
              </w:rPr>
              <w:t>Конкурс «Знатоки карты»</w:t>
            </w:r>
          </w:p>
        </w:tc>
        <w:tc>
          <w:tcPr>
            <w:tcW w:w="1689" w:type="dxa"/>
          </w:tcPr>
          <w:p w:rsidR="00487A7A" w:rsidRPr="00487A7A" w:rsidRDefault="00487A7A" w:rsidP="00487A7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17.10.2023</w:t>
            </w:r>
          </w:p>
        </w:tc>
        <w:tc>
          <w:tcPr>
            <w:tcW w:w="1794" w:type="dxa"/>
            <w:vMerge/>
          </w:tcPr>
          <w:p w:rsidR="00487A7A" w:rsidRPr="00487A7A" w:rsidRDefault="00487A7A" w:rsidP="00487A7A">
            <w:pPr>
              <w:pStyle w:val="a4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487A7A" w:rsidRPr="00487A7A" w:rsidRDefault="00487A7A" w:rsidP="00487A7A">
            <w:pPr>
              <w:pStyle w:val="a4"/>
              <w:rPr>
                <w:lang w:eastAsia="en-US"/>
              </w:rPr>
            </w:pPr>
          </w:p>
        </w:tc>
      </w:tr>
      <w:tr w:rsidR="00487A7A" w:rsidRPr="00487A7A" w:rsidTr="00487A7A">
        <w:tc>
          <w:tcPr>
            <w:tcW w:w="1021" w:type="dxa"/>
          </w:tcPr>
          <w:p w:rsidR="00487A7A" w:rsidRPr="00487A7A" w:rsidRDefault="00487A7A" w:rsidP="00487A7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01" w:type="dxa"/>
          </w:tcPr>
          <w:p w:rsidR="00487A7A" w:rsidRPr="00487A7A" w:rsidRDefault="00487A7A" w:rsidP="00487A7A">
            <w:pPr>
              <w:pStyle w:val="a4"/>
              <w:rPr>
                <w:rFonts w:eastAsia="Times New Roman"/>
                <w:iCs/>
              </w:rPr>
            </w:pPr>
            <w:r w:rsidRPr="00487A7A">
              <w:rPr>
                <w:rFonts w:eastAsia="Times New Roman"/>
                <w:iCs/>
              </w:rPr>
              <w:t>Географический диктант «Путешествие по материкам»</w:t>
            </w:r>
          </w:p>
        </w:tc>
        <w:tc>
          <w:tcPr>
            <w:tcW w:w="1689" w:type="dxa"/>
          </w:tcPr>
          <w:p w:rsidR="00487A7A" w:rsidRDefault="00487A7A" w:rsidP="00487A7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18.10.2023</w:t>
            </w:r>
          </w:p>
        </w:tc>
        <w:tc>
          <w:tcPr>
            <w:tcW w:w="1794" w:type="dxa"/>
            <w:vMerge/>
          </w:tcPr>
          <w:p w:rsidR="00487A7A" w:rsidRPr="00487A7A" w:rsidRDefault="00487A7A" w:rsidP="00487A7A">
            <w:pPr>
              <w:pStyle w:val="a4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487A7A" w:rsidRPr="00487A7A" w:rsidRDefault="00487A7A" w:rsidP="00487A7A">
            <w:pPr>
              <w:pStyle w:val="a4"/>
              <w:rPr>
                <w:lang w:eastAsia="en-US"/>
              </w:rPr>
            </w:pPr>
          </w:p>
        </w:tc>
      </w:tr>
      <w:tr w:rsidR="00487A7A" w:rsidRPr="00487A7A" w:rsidTr="00487A7A">
        <w:tc>
          <w:tcPr>
            <w:tcW w:w="1021" w:type="dxa"/>
          </w:tcPr>
          <w:p w:rsidR="00487A7A" w:rsidRPr="00487A7A" w:rsidRDefault="00487A7A" w:rsidP="00487A7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01" w:type="dxa"/>
          </w:tcPr>
          <w:p w:rsidR="00487A7A" w:rsidRPr="00487A7A" w:rsidRDefault="00487A7A" w:rsidP="00487A7A">
            <w:pPr>
              <w:pStyle w:val="a4"/>
              <w:rPr>
                <w:lang w:eastAsia="en-US"/>
              </w:rPr>
            </w:pPr>
            <w:r w:rsidRPr="00487A7A">
              <w:rPr>
                <w:lang w:eastAsia="en-US"/>
              </w:rPr>
              <w:t>Виртуальные туристические   маршруты в национальный парк «Орловское полесье»</w:t>
            </w:r>
          </w:p>
        </w:tc>
        <w:tc>
          <w:tcPr>
            <w:tcW w:w="1689" w:type="dxa"/>
          </w:tcPr>
          <w:p w:rsidR="00487A7A" w:rsidRPr="00487A7A" w:rsidRDefault="00487A7A" w:rsidP="00487A7A">
            <w:pPr>
              <w:pStyle w:val="a4"/>
              <w:rPr>
                <w:lang w:eastAsia="en-US"/>
              </w:rPr>
            </w:pPr>
            <w:r w:rsidRPr="00487A7A">
              <w:rPr>
                <w:lang w:eastAsia="en-US"/>
              </w:rPr>
              <w:t>19.10.2023</w:t>
            </w:r>
          </w:p>
        </w:tc>
        <w:tc>
          <w:tcPr>
            <w:tcW w:w="1794" w:type="dxa"/>
          </w:tcPr>
          <w:p w:rsidR="00487A7A" w:rsidRPr="00487A7A" w:rsidRDefault="00487A7A" w:rsidP="00487A7A">
            <w:pPr>
              <w:pStyle w:val="a4"/>
              <w:rPr>
                <w:lang w:eastAsia="en-US"/>
              </w:rPr>
            </w:pPr>
            <w:r w:rsidRPr="00487A7A">
              <w:rPr>
                <w:lang w:eastAsia="en-US"/>
              </w:rPr>
              <w:t>6а</w:t>
            </w:r>
          </w:p>
        </w:tc>
        <w:tc>
          <w:tcPr>
            <w:tcW w:w="2225" w:type="dxa"/>
          </w:tcPr>
          <w:p w:rsidR="00487A7A" w:rsidRPr="00487A7A" w:rsidRDefault="00487A7A" w:rsidP="00487A7A">
            <w:pPr>
              <w:pStyle w:val="a4"/>
              <w:rPr>
                <w:lang w:eastAsia="en-US"/>
              </w:rPr>
            </w:pPr>
            <w:r w:rsidRPr="00487A7A">
              <w:rPr>
                <w:lang w:eastAsia="en-US"/>
              </w:rPr>
              <w:t>Мартынова Н.Г, сотрудник районной библиотеки Машкова В.Т., сотрудники национально парка «Орловское полесье»</w:t>
            </w:r>
          </w:p>
        </w:tc>
        <w:bookmarkStart w:id="0" w:name="_GoBack"/>
        <w:bookmarkEnd w:id="0"/>
      </w:tr>
      <w:tr w:rsidR="00487A7A" w:rsidRPr="00487A7A" w:rsidTr="00487A7A">
        <w:tc>
          <w:tcPr>
            <w:tcW w:w="1021" w:type="dxa"/>
          </w:tcPr>
          <w:p w:rsidR="00487A7A" w:rsidRPr="00487A7A" w:rsidRDefault="00487A7A" w:rsidP="00487A7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01" w:type="dxa"/>
          </w:tcPr>
          <w:p w:rsidR="00487A7A" w:rsidRPr="00487A7A" w:rsidRDefault="00487A7A" w:rsidP="00487A7A">
            <w:pPr>
              <w:pStyle w:val="a4"/>
              <w:rPr>
                <w:lang w:eastAsia="en-US"/>
              </w:rPr>
            </w:pPr>
            <w:r w:rsidRPr="00487A7A">
              <w:rPr>
                <w:lang w:eastAsia="en-US"/>
              </w:rPr>
              <w:t xml:space="preserve">Географический КВН  </w:t>
            </w:r>
          </w:p>
        </w:tc>
        <w:tc>
          <w:tcPr>
            <w:tcW w:w="1689" w:type="dxa"/>
          </w:tcPr>
          <w:p w:rsidR="00487A7A" w:rsidRPr="00487A7A" w:rsidRDefault="00487A7A" w:rsidP="00487A7A">
            <w:pPr>
              <w:pStyle w:val="a4"/>
              <w:rPr>
                <w:lang w:eastAsia="en-US"/>
              </w:rPr>
            </w:pPr>
          </w:p>
        </w:tc>
        <w:tc>
          <w:tcPr>
            <w:tcW w:w="1794" w:type="dxa"/>
          </w:tcPr>
          <w:p w:rsidR="00487A7A" w:rsidRPr="00487A7A" w:rsidRDefault="00487A7A" w:rsidP="00487A7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5 классы</w:t>
            </w:r>
          </w:p>
        </w:tc>
        <w:tc>
          <w:tcPr>
            <w:tcW w:w="2225" w:type="dxa"/>
          </w:tcPr>
          <w:p w:rsidR="00487A7A" w:rsidRPr="00487A7A" w:rsidRDefault="00487A7A" w:rsidP="00487A7A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Острикова</w:t>
            </w:r>
            <w:proofErr w:type="spellEnd"/>
            <w:r>
              <w:rPr>
                <w:lang w:eastAsia="en-US"/>
              </w:rPr>
              <w:t xml:space="preserve"> М.В.</w:t>
            </w:r>
          </w:p>
        </w:tc>
      </w:tr>
      <w:tr w:rsidR="00487A7A" w:rsidRPr="00487A7A" w:rsidTr="00487A7A">
        <w:tc>
          <w:tcPr>
            <w:tcW w:w="1021" w:type="dxa"/>
          </w:tcPr>
          <w:p w:rsidR="00487A7A" w:rsidRPr="00487A7A" w:rsidRDefault="00487A7A" w:rsidP="00487A7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01" w:type="dxa"/>
          </w:tcPr>
          <w:p w:rsidR="00487A7A" w:rsidRPr="00487A7A" w:rsidRDefault="00487A7A" w:rsidP="00487A7A">
            <w:pPr>
              <w:pStyle w:val="a4"/>
              <w:rPr>
                <w:lang w:eastAsia="en-US"/>
              </w:rPr>
            </w:pPr>
            <w:r w:rsidRPr="00487A7A">
              <w:rPr>
                <w:lang w:eastAsia="en-US"/>
              </w:rPr>
              <w:t xml:space="preserve">Экскурсия к памятнику природы </w:t>
            </w:r>
            <w:proofErr w:type="spellStart"/>
            <w:r w:rsidRPr="00487A7A">
              <w:rPr>
                <w:lang w:eastAsia="en-US"/>
              </w:rPr>
              <w:t>пгт</w:t>
            </w:r>
            <w:proofErr w:type="spellEnd"/>
            <w:r w:rsidRPr="00487A7A">
              <w:rPr>
                <w:lang w:eastAsia="en-US"/>
              </w:rPr>
              <w:t>. Хотынец</w:t>
            </w:r>
          </w:p>
        </w:tc>
        <w:tc>
          <w:tcPr>
            <w:tcW w:w="1689" w:type="dxa"/>
          </w:tcPr>
          <w:p w:rsidR="00487A7A" w:rsidRPr="00487A7A" w:rsidRDefault="00487A7A" w:rsidP="00487A7A">
            <w:pPr>
              <w:pStyle w:val="a4"/>
              <w:rPr>
                <w:lang w:eastAsia="en-US"/>
              </w:rPr>
            </w:pPr>
            <w:r w:rsidRPr="00487A7A">
              <w:rPr>
                <w:lang w:eastAsia="en-US"/>
              </w:rPr>
              <w:t>19.10.2023</w:t>
            </w:r>
          </w:p>
        </w:tc>
        <w:tc>
          <w:tcPr>
            <w:tcW w:w="1794" w:type="dxa"/>
          </w:tcPr>
          <w:p w:rsidR="00487A7A" w:rsidRPr="00487A7A" w:rsidRDefault="00487A7A" w:rsidP="00487A7A">
            <w:pPr>
              <w:pStyle w:val="a4"/>
              <w:rPr>
                <w:lang w:eastAsia="en-US"/>
              </w:rPr>
            </w:pPr>
            <w:r w:rsidRPr="00487A7A">
              <w:rPr>
                <w:lang w:eastAsia="en-US"/>
              </w:rPr>
              <w:t>6б</w:t>
            </w:r>
          </w:p>
        </w:tc>
        <w:tc>
          <w:tcPr>
            <w:tcW w:w="2225" w:type="dxa"/>
          </w:tcPr>
          <w:p w:rsidR="00487A7A" w:rsidRPr="00487A7A" w:rsidRDefault="00487A7A" w:rsidP="00487A7A">
            <w:pPr>
              <w:pStyle w:val="a4"/>
              <w:rPr>
                <w:lang w:eastAsia="en-US"/>
              </w:rPr>
            </w:pPr>
            <w:r w:rsidRPr="00487A7A">
              <w:rPr>
                <w:lang w:eastAsia="en-US"/>
              </w:rPr>
              <w:t>Мартынова Н.Г.</w:t>
            </w:r>
          </w:p>
        </w:tc>
      </w:tr>
      <w:tr w:rsidR="00487A7A" w:rsidRPr="00487A7A" w:rsidTr="00487A7A">
        <w:tc>
          <w:tcPr>
            <w:tcW w:w="1021" w:type="dxa"/>
          </w:tcPr>
          <w:p w:rsidR="00487A7A" w:rsidRPr="00487A7A" w:rsidRDefault="00487A7A" w:rsidP="00487A7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01" w:type="dxa"/>
          </w:tcPr>
          <w:p w:rsidR="00487A7A" w:rsidRPr="00487A7A" w:rsidRDefault="00487A7A" w:rsidP="00487A7A">
            <w:pPr>
              <w:pStyle w:val="a4"/>
              <w:rPr>
                <w:lang w:eastAsia="en-US"/>
              </w:rPr>
            </w:pPr>
            <w:r w:rsidRPr="00487A7A">
              <w:rPr>
                <w:lang w:eastAsia="en-US"/>
              </w:rPr>
              <w:t xml:space="preserve">Экскурсия по памятным местам </w:t>
            </w:r>
            <w:proofErr w:type="spellStart"/>
            <w:r w:rsidRPr="00487A7A">
              <w:rPr>
                <w:lang w:eastAsia="en-US"/>
              </w:rPr>
              <w:t>пгт</w:t>
            </w:r>
            <w:proofErr w:type="spellEnd"/>
            <w:r w:rsidRPr="00487A7A">
              <w:rPr>
                <w:lang w:eastAsia="en-US"/>
              </w:rPr>
              <w:t>. Хотынец</w:t>
            </w:r>
          </w:p>
        </w:tc>
        <w:tc>
          <w:tcPr>
            <w:tcW w:w="1689" w:type="dxa"/>
          </w:tcPr>
          <w:p w:rsidR="00487A7A" w:rsidRPr="00487A7A" w:rsidRDefault="00487A7A" w:rsidP="00487A7A">
            <w:pPr>
              <w:pStyle w:val="a4"/>
              <w:rPr>
                <w:lang w:eastAsia="en-US"/>
              </w:rPr>
            </w:pPr>
            <w:r w:rsidRPr="00487A7A">
              <w:rPr>
                <w:lang w:eastAsia="en-US"/>
              </w:rPr>
              <w:t>20.10.2023</w:t>
            </w:r>
          </w:p>
        </w:tc>
        <w:tc>
          <w:tcPr>
            <w:tcW w:w="1794" w:type="dxa"/>
          </w:tcPr>
          <w:p w:rsidR="00487A7A" w:rsidRPr="00487A7A" w:rsidRDefault="00487A7A" w:rsidP="00487A7A">
            <w:pPr>
              <w:pStyle w:val="a4"/>
              <w:rPr>
                <w:lang w:eastAsia="en-US"/>
              </w:rPr>
            </w:pPr>
            <w:r w:rsidRPr="00487A7A">
              <w:rPr>
                <w:lang w:eastAsia="en-US"/>
              </w:rPr>
              <w:t>6в</w:t>
            </w:r>
          </w:p>
        </w:tc>
        <w:tc>
          <w:tcPr>
            <w:tcW w:w="2225" w:type="dxa"/>
          </w:tcPr>
          <w:p w:rsidR="00487A7A" w:rsidRPr="00487A7A" w:rsidRDefault="00487A7A" w:rsidP="00487A7A">
            <w:pPr>
              <w:pStyle w:val="a4"/>
              <w:rPr>
                <w:lang w:eastAsia="en-US"/>
              </w:rPr>
            </w:pPr>
            <w:r w:rsidRPr="00487A7A">
              <w:rPr>
                <w:lang w:eastAsia="en-US"/>
              </w:rPr>
              <w:t>Мартынова Н.Г.</w:t>
            </w:r>
          </w:p>
        </w:tc>
      </w:tr>
      <w:tr w:rsidR="00487A7A" w:rsidRPr="00487A7A" w:rsidTr="00487A7A">
        <w:tc>
          <w:tcPr>
            <w:tcW w:w="1021" w:type="dxa"/>
          </w:tcPr>
          <w:p w:rsidR="00487A7A" w:rsidRPr="00487A7A" w:rsidRDefault="00487A7A" w:rsidP="00487A7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01" w:type="dxa"/>
          </w:tcPr>
          <w:p w:rsidR="00487A7A" w:rsidRPr="00487A7A" w:rsidRDefault="00487A7A" w:rsidP="00487A7A">
            <w:pPr>
              <w:pStyle w:val="a4"/>
              <w:rPr>
                <w:lang w:eastAsia="en-US"/>
              </w:rPr>
            </w:pPr>
            <w:r w:rsidRPr="00487A7A">
              <w:rPr>
                <w:lang w:eastAsia="en-US"/>
              </w:rPr>
              <w:t>Оформление стенгазеты «Великие путешественники»</w:t>
            </w:r>
          </w:p>
        </w:tc>
        <w:tc>
          <w:tcPr>
            <w:tcW w:w="1689" w:type="dxa"/>
          </w:tcPr>
          <w:p w:rsidR="00487A7A" w:rsidRPr="00487A7A" w:rsidRDefault="00487A7A" w:rsidP="00487A7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20.10.2023</w:t>
            </w:r>
          </w:p>
        </w:tc>
        <w:tc>
          <w:tcPr>
            <w:tcW w:w="1794" w:type="dxa"/>
          </w:tcPr>
          <w:p w:rsidR="00487A7A" w:rsidRPr="00487A7A" w:rsidRDefault="00487A7A" w:rsidP="00487A7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5 классы</w:t>
            </w:r>
          </w:p>
        </w:tc>
        <w:tc>
          <w:tcPr>
            <w:tcW w:w="2225" w:type="dxa"/>
          </w:tcPr>
          <w:p w:rsidR="00487A7A" w:rsidRPr="00487A7A" w:rsidRDefault="00487A7A" w:rsidP="00487A7A">
            <w:pPr>
              <w:pStyle w:val="a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Острикова</w:t>
            </w:r>
            <w:proofErr w:type="spellEnd"/>
            <w:r>
              <w:rPr>
                <w:lang w:eastAsia="en-US"/>
              </w:rPr>
              <w:t xml:space="preserve"> М.В.</w:t>
            </w:r>
          </w:p>
        </w:tc>
      </w:tr>
      <w:tr w:rsidR="00487A7A" w:rsidRPr="00487A7A" w:rsidTr="00487A7A">
        <w:tc>
          <w:tcPr>
            <w:tcW w:w="1021" w:type="dxa"/>
          </w:tcPr>
          <w:p w:rsidR="00487A7A" w:rsidRPr="00487A7A" w:rsidRDefault="00487A7A" w:rsidP="00487A7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01" w:type="dxa"/>
          </w:tcPr>
          <w:p w:rsidR="00487A7A" w:rsidRPr="00487A7A" w:rsidRDefault="00487A7A" w:rsidP="00487A7A">
            <w:pPr>
              <w:pStyle w:val="a4"/>
              <w:rPr>
                <w:lang w:eastAsia="en-US"/>
              </w:rPr>
            </w:pPr>
            <w:r w:rsidRPr="00487A7A">
              <w:rPr>
                <w:lang w:eastAsia="en-US"/>
              </w:rPr>
              <w:t xml:space="preserve">Разработка экскурсионного маршрута «Жемчужины Полесья» </w:t>
            </w:r>
          </w:p>
        </w:tc>
        <w:tc>
          <w:tcPr>
            <w:tcW w:w="1689" w:type="dxa"/>
          </w:tcPr>
          <w:p w:rsidR="00487A7A" w:rsidRPr="00487A7A" w:rsidRDefault="00487A7A" w:rsidP="00487A7A">
            <w:pPr>
              <w:pStyle w:val="a4"/>
              <w:rPr>
                <w:lang w:eastAsia="en-US"/>
              </w:rPr>
            </w:pPr>
            <w:r w:rsidRPr="00487A7A">
              <w:rPr>
                <w:lang w:eastAsia="en-US"/>
              </w:rPr>
              <w:t>16.10.2023-20.10.2023</w:t>
            </w:r>
          </w:p>
        </w:tc>
        <w:tc>
          <w:tcPr>
            <w:tcW w:w="1794" w:type="dxa"/>
          </w:tcPr>
          <w:p w:rsidR="00487A7A" w:rsidRPr="00487A7A" w:rsidRDefault="00487A7A" w:rsidP="00487A7A">
            <w:pPr>
              <w:pStyle w:val="a4"/>
              <w:rPr>
                <w:lang w:eastAsia="en-US"/>
              </w:rPr>
            </w:pPr>
            <w:r w:rsidRPr="00487A7A">
              <w:rPr>
                <w:lang w:eastAsia="en-US"/>
              </w:rPr>
              <w:t>10 класс</w:t>
            </w:r>
          </w:p>
        </w:tc>
        <w:tc>
          <w:tcPr>
            <w:tcW w:w="2225" w:type="dxa"/>
          </w:tcPr>
          <w:p w:rsidR="00487A7A" w:rsidRPr="00487A7A" w:rsidRDefault="00487A7A" w:rsidP="00487A7A">
            <w:pPr>
              <w:pStyle w:val="a4"/>
              <w:rPr>
                <w:lang w:eastAsia="en-US"/>
              </w:rPr>
            </w:pPr>
            <w:r w:rsidRPr="00487A7A">
              <w:rPr>
                <w:lang w:eastAsia="en-US"/>
              </w:rPr>
              <w:t>Мартынова Н.Г.</w:t>
            </w:r>
          </w:p>
        </w:tc>
      </w:tr>
    </w:tbl>
    <w:p w:rsidR="00487A7A" w:rsidRPr="00487A7A" w:rsidRDefault="00487A7A" w:rsidP="00487A7A">
      <w:pPr>
        <w:jc w:val="center"/>
        <w:rPr>
          <w:sz w:val="32"/>
        </w:rPr>
      </w:pPr>
    </w:p>
    <w:sectPr w:rsidR="00487A7A" w:rsidRPr="0048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B8"/>
    <w:rsid w:val="00487A7A"/>
    <w:rsid w:val="005D31D1"/>
    <w:rsid w:val="00C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7A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7A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2023-10-16T07:14:00Z</dcterms:created>
  <dcterms:modified xsi:type="dcterms:W3CDTF">2023-10-16T07:22:00Z</dcterms:modified>
</cp:coreProperties>
</file>