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CC2E5" w:themeColor="accent1" w:themeTint="99"/>
  <w:body>
    <w:p w:rsidR="00C30C8D" w:rsidRDefault="00C30C8D"/>
    <w:p w:rsidR="001058CF" w:rsidRDefault="00465BA1">
      <w:r>
        <w:rPr>
          <w:noProof/>
          <w:lang w:eastAsia="ru-RU"/>
        </w:rPr>
        <w:drawing>
          <wp:inline distT="0" distB="0" distL="0" distR="0" wp14:anchorId="2714DC15" wp14:editId="664BE28D">
            <wp:extent cx="2686050" cy="2011945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нв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946" cy="2023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8CF" w:rsidRDefault="001058CF"/>
    <w:p w:rsidR="001058CF" w:rsidRDefault="001058CF"/>
    <w:p w:rsidR="001058CF" w:rsidRDefault="001058CF" w:rsidP="001058CF">
      <w:pPr>
        <w:shd w:val="solid" w:color="auto" w:fill="auto"/>
      </w:pPr>
    </w:p>
    <w:p w:rsidR="001058CF" w:rsidRDefault="001058CF"/>
    <w:p w:rsidR="001058CF" w:rsidRDefault="001058CF"/>
    <w:p w:rsidR="001058CF" w:rsidRDefault="001058CF" w:rsidP="001058CF">
      <w:pPr>
        <w:pStyle w:val="a3"/>
        <w:jc w:val="center"/>
        <w:rPr>
          <w:rFonts w:ascii="Times New Roman" w:hAnsi="Times New Roman" w:cs="Times New Roman"/>
          <w:sz w:val="48"/>
        </w:rPr>
      </w:pPr>
      <w:r w:rsidRPr="001058CF">
        <w:rPr>
          <w:rFonts w:ascii="Times New Roman" w:hAnsi="Times New Roman" w:cs="Times New Roman"/>
          <w:sz w:val="48"/>
        </w:rPr>
        <w:t>Права детей-инвалидов и их семей</w:t>
      </w:r>
    </w:p>
    <w:p w:rsidR="001058CF" w:rsidRDefault="001058CF" w:rsidP="001058CF">
      <w:pPr>
        <w:pStyle w:val="a3"/>
        <w:jc w:val="center"/>
        <w:rPr>
          <w:rFonts w:ascii="Times New Roman" w:hAnsi="Times New Roman" w:cs="Times New Roman"/>
          <w:sz w:val="48"/>
        </w:rPr>
      </w:pPr>
    </w:p>
    <w:p w:rsidR="001058CF" w:rsidRDefault="001058CF" w:rsidP="001058CF">
      <w:pPr>
        <w:pStyle w:val="a3"/>
        <w:jc w:val="center"/>
        <w:rPr>
          <w:rFonts w:ascii="Times New Roman" w:hAnsi="Times New Roman" w:cs="Times New Roman"/>
          <w:sz w:val="48"/>
        </w:rPr>
      </w:pPr>
    </w:p>
    <w:p w:rsidR="001058CF" w:rsidRDefault="001058CF" w:rsidP="001058CF">
      <w:pPr>
        <w:pStyle w:val="a3"/>
        <w:jc w:val="center"/>
        <w:rPr>
          <w:rFonts w:ascii="Times New Roman" w:hAnsi="Times New Roman" w:cs="Times New Roman"/>
          <w:sz w:val="48"/>
        </w:rPr>
      </w:pPr>
    </w:p>
    <w:p w:rsidR="00465BA1" w:rsidRDefault="00465BA1" w:rsidP="001058CF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058CF" w:rsidRPr="00DC070F" w:rsidRDefault="001058CF" w:rsidP="001058CF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C070F">
        <w:rPr>
          <w:rFonts w:ascii="Times New Roman" w:hAnsi="Times New Roman" w:cs="Times New Roman"/>
          <w:b/>
          <w:sz w:val="28"/>
          <w:szCs w:val="32"/>
        </w:rPr>
        <w:t>Законодательное регулирование:</w:t>
      </w:r>
    </w:p>
    <w:p w:rsidR="001058CF" w:rsidRDefault="001058CF" w:rsidP="001058CF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</w:p>
    <w:p w:rsidR="001058CF" w:rsidRDefault="001058CF" w:rsidP="00105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Конвенция ООН о правах ребенка</w:t>
      </w:r>
    </w:p>
    <w:p w:rsidR="001058CF" w:rsidRDefault="001058CF" w:rsidP="00105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Конституция Российской Федерации</w:t>
      </w:r>
    </w:p>
    <w:p w:rsidR="001058CF" w:rsidRDefault="001058CF" w:rsidP="00105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Семейный кодекс РФ</w:t>
      </w:r>
    </w:p>
    <w:p w:rsidR="001058CF" w:rsidRDefault="001058CF" w:rsidP="00105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Трудовой кодекс РФ</w:t>
      </w:r>
    </w:p>
    <w:p w:rsidR="001058CF" w:rsidRDefault="001058CF" w:rsidP="00105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Гражданский кодекс РФ</w:t>
      </w:r>
    </w:p>
    <w:p w:rsidR="001058CF" w:rsidRDefault="001058CF" w:rsidP="00105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Федеральный закон от 17.07.1999 № 178-ФЗ «О государственной социальной помощи»</w:t>
      </w:r>
    </w:p>
    <w:p w:rsidR="001058CF" w:rsidRDefault="001058CF" w:rsidP="00105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Федеральный закон от 24.11.1995 № 181-ФЗ «О социальной защите инвалидов В Российской Федерации»</w:t>
      </w:r>
    </w:p>
    <w:p w:rsidR="001058CF" w:rsidRDefault="001058CF" w:rsidP="00105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Федеральный закон от 29.12.2012 № 273-ФЗ «Об образовании в Российской Федерации»</w:t>
      </w:r>
    </w:p>
    <w:p w:rsidR="001058CF" w:rsidRDefault="001058CF" w:rsidP="00105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Постановление Правительства Российской Федерации от 20.02.2006 № 95 «О порядке и условиях признания лица инвалидом»</w:t>
      </w:r>
    </w:p>
    <w:p w:rsidR="00DC070F" w:rsidRDefault="00DC070F" w:rsidP="00DC070F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</w:p>
    <w:p w:rsidR="00DC070F" w:rsidRDefault="00DC070F" w:rsidP="00DC070F">
      <w:pPr>
        <w:pStyle w:val="a3"/>
        <w:jc w:val="both"/>
        <w:rPr>
          <w:rFonts w:ascii="Times New Roman" w:hAnsi="Times New Roman" w:cs="Times New Roman"/>
          <w:sz w:val="28"/>
          <w:szCs w:val="32"/>
        </w:rPr>
      </w:pPr>
    </w:p>
    <w:p w:rsidR="006F4454" w:rsidRDefault="006F4454" w:rsidP="00DC070F">
      <w:pPr>
        <w:pStyle w:val="a3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F4454" w:rsidRDefault="006F4454" w:rsidP="00DC070F">
      <w:pPr>
        <w:pStyle w:val="a3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DC070F" w:rsidRPr="00241C1F" w:rsidRDefault="00DC070F" w:rsidP="00DC070F">
      <w:pPr>
        <w:pStyle w:val="a3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241C1F">
        <w:rPr>
          <w:rFonts w:ascii="Times New Roman" w:hAnsi="Times New Roman" w:cs="Times New Roman"/>
          <w:b/>
          <w:sz w:val="24"/>
          <w:szCs w:val="32"/>
        </w:rPr>
        <w:t>Право на жилище.</w:t>
      </w:r>
    </w:p>
    <w:p w:rsidR="00DC070F" w:rsidRPr="00DC070F" w:rsidRDefault="00DC070F" w:rsidP="00DC070F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DC070F" w:rsidRPr="00DC070F" w:rsidRDefault="00DC070F" w:rsidP="00DC07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32"/>
        </w:rPr>
      </w:pPr>
      <w:r w:rsidRPr="00DC070F">
        <w:rPr>
          <w:rFonts w:ascii="Times New Roman" w:hAnsi="Times New Roman" w:cs="Times New Roman"/>
          <w:sz w:val="24"/>
          <w:szCs w:val="32"/>
        </w:rPr>
        <w:t>Право на первоочередное предоставление жилых помещений.</w:t>
      </w:r>
      <w:r>
        <w:rPr>
          <w:rFonts w:ascii="Times New Roman" w:hAnsi="Times New Roman" w:cs="Times New Roman"/>
          <w:sz w:val="24"/>
          <w:szCs w:val="32"/>
        </w:rPr>
        <w:t xml:space="preserve"> Так, в первую очередь жилые помещения предоставляются нуждающимся в улучшении жилищных условий лицам, страдающим тяжелыми формами хронических заболеваний, указанных в списке заболеваний, утв. приказом Минздрава СССР № 330 от 28.03.1983</w:t>
      </w:r>
      <w:r w:rsidRPr="00DC070F">
        <w:rPr>
          <w:rFonts w:ascii="Times New Roman" w:hAnsi="Times New Roman" w:cs="Times New Roman"/>
          <w:sz w:val="24"/>
          <w:szCs w:val="32"/>
        </w:rPr>
        <w:t xml:space="preserve"> </w:t>
      </w:r>
    </w:p>
    <w:p w:rsidR="00DC070F" w:rsidRPr="00DC070F" w:rsidRDefault="00DC070F" w:rsidP="00DC070F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DC070F" w:rsidRPr="00DC070F" w:rsidRDefault="00DC070F" w:rsidP="00DC070F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241C1F" w:rsidRDefault="00241C1F" w:rsidP="00DC070F">
      <w:pPr>
        <w:pStyle w:val="a3"/>
        <w:jc w:val="center"/>
        <w:rPr>
          <w:rFonts w:ascii="Times New Roman" w:hAnsi="Times New Roman" w:cs="Times New Roman"/>
          <w:sz w:val="24"/>
          <w:szCs w:val="32"/>
        </w:rPr>
      </w:pPr>
    </w:p>
    <w:p w:rsidR="00241C1F" w:rsidRDefault="00241C1F" w:rsidP="00DC070F">
      <w:pPr>
        <w:pStyle w:val="a3"/>
        <w:jc w:val="center"/>
        <w:rPr>
          <w:rFonts w:ascii="Times New Roman" w:hAnsi="Times New Roman" w:cs="Times New Roman"/>
          <w:sz w:val="24"/>
          <w:szCs w:val="32"/>
        </w:rPr>
      </w:pPr>
    </w:p>
    <w:p w:rsidR="00DC070F" w:rsidRPr="00241C1F" w:rsidRDefault="00241C1F" w:rsidP="00DC070F">
      <w:pPr>
        <w:pStyle w:val="a3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М</w:t>
      </w:r>
      <w:r w:rsidR="00DC070F" w:rsidRPr="00241C1F">
        <w:rPr>
          <w:rFonts w:ascii="Times New Roman" w:hAnsi="Times New Roman" w:cs="Times New Roman"/>
          <w:b/>
          <w:sz w:val="24"/>
          <w:szCs w:val="32"/>
        </w:rPr>
        <w:t>едицинско</w:t>
      </w:r>
      <w:r>
        <w:rPr>
          <w:rFonts w:ascii="Times New Roman" w:hAnsi="Times New Roman" w:cs="Times New Roman"/>
          <w:b/>
          <w:sz w:val="24"/>
          <w:szCs w:val="32"/>
        </w:rPr>
        <w:t>е</w:t>
      </w:r>
      <w:r w:rsidR="00DC070F" w:rsidRPr="00241C1F">
        <w:rPr>
          <w:rFonts w:ascii="Times New Roman" w:hAnsi="Times New Roman" w:cs="Times New Roman"/>
          <w:b/>
          <w:sz w:val="24"/>
          <w:szCs w:val="32"/>
        </w:rPr>
        <w:t xml:space="preserve"> обслуживани</w:t>
      </w:r>
      <w:r>
        <w:rPr>
          <w:rFonts w:ascii="Times New Roman" w:hAnsi="Times New Roman" w:cs="Times New Roman"/>
          <w:b/>
          <w:sz w:val="24"/>
          <w:szCs w:val="32"/>
        </w:rPr>
        <w:t>е</w:t>
      </w:r>
      <w:r w:rsidR="00DC070F" w:rsidRPr="00241C1F">
        <w:rPr>
          <w:rFonts w:ascii="Times New Roman" w:hAnsi="Times New Roman" w:cs="Times New Roman"/>
          <w:b/>
          <w:sz w:val="24"/>
          <w:szCs w:val="32"/>
        </w:rPr>
        <w:t>.</w:t>
      </w:r>
    </w:p>
    <w:p w:rsidR="00DC070F" w:rsidRDefault="00DC070F" w:rsidP="00DC070F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</w:p>
    <w:p w:rsidR="00DC070F" w:rsidRDefault="00DC070F" w:rsidP="00DC070F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  <w:t>Бесплатный отпуск протезно-ортопедических изделий.</w:t>
      </w:r>
    </w:p>
    <w:p w:rsidR="00DC070F" w:rsidRDefault="00DC070F" w:rsidP="00DC07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Бесплатный отпуск лекарственных препаратов по рецептам врачей.</w:t>
      </w:r>
    </w:p>
    <w:p w:rsidR="00DC070F" w:rsidRDefault="00DC070F" w:rsidP="00DC07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Бесплатное обеспечение кресло-колясками (</w:t>
      </w:r>
      <w:proofErr w:type="gramStart"/>
      <w:r>
        <w:rPr>
          <w:rFonts w:ascii="Times New Roman" w:hAnsi="Times New Roman" w:cs="Times New Roman"/>
          <w:sz w:val="24"/>
          <w:szCs w:val="32"/>
        </w:rPr>
        <w:t>вело-колясками</w:t>
      </w:r>
      <w:proofErr w:type="gramEnd"/>
      <w:r>
        <w:rPr>
          <w:rFonts w:ascii="Times New Roman" w:hAnsi="Times New Roman" w:cs="Times New Roman"/>
          <w:sz w:val="24"/>
          <w:szCs w:val="32"/>
        </w:rPr>
        <w:t>).</w:t>
      </w:r>
    </w:p>
    <w:p w:rsidR="00DC070F" w:rsidRDefault="00DC070F" w:rsidP="00DC07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Бесплатная путевка на санаторно-курортное лечение для ребенка-инва</w:t>
      </w:r>
      <w:r w:rsidR="00241C1F">
        <w:rPr>
          <w:rFonts w:ascii="Times New Roman" w:hAnsi="Times New Roman" w:cs="Times New Roman"/>
          <w:sz w:val="24"/>
          <w:szCs w:val="32"/>
        </w:rPr>
        <w:t>лида и сопровождающего его лица, а также выдача листка временной нетрудоспособности одному из родителей такого ребенка на период лечения.</w:t>
      </w:r>
    </w:p>
    <w:p w:rsidR="00A20E2E" w:rsidRDefault="00A20E2E" w:rsidP="00DC07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32"/>
        </w:rPr>
      </w:pPr>
    </w:p>
    <w:p w:rsidR="00DC070F" w:rsidRDefault="00DC070F" w:rsidP="00DC07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32"/>
        </w:rPr>
      </w:pPr>
    </w:p>
    <w:p w:rsidR="00DC070F" w:rsidRDefault="00DC070F" w:rsidP="00DC070F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DC070F" w:rsidRPr="00DC070F" w:rsidRDefault="00DC070F" w:rsidP="00DC070F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6F4454" w:rsidRDefault="006F4454" w:rsidP="001058CF">
      <w:pPr>
        <w:pStyle w:val="a3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F4454" w:rsidRDefault="006F4454" w:rsidP="001058CF">
      <w:pPr>
        <w:pStyle w:val="a3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1058CF" w:rsidRPr="006F4454" w:rsidRDefault="00A20E2E" w:rsidP="001058CF">
      <w:pPr>
        <w:pStyle w:val="a3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6F4454">
        <w:rPr>
          <w:rFonts w:ascii="Times New Roman" w:hAnsi="Times New Roman" w:cs="Times New Roman"/>
          <w:b/>
          <w:sz w:val="24"/>
          <w:szCs w:val="32"/>
        </w:rPr>
        <w:lastRenderedPageBreak/>
        <w:t>Образование.</w:t>
      </w:r>
    </w:p>
    <w:p w:rsidR="00A20E2E" w:rsidRDefault="00A20E2E" w:rsidP="00A20E2E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A20E2E" w:rsidRDefault="00A20E2E" w:rsidP="00A20E2E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  <w:t>Право первоочередного устройства в детское дошкольное учреждение.</w:t>
      </w:r>
    </w:p>
    <w:p w:rsidR="00A20E2E" w:rsidRDefault="00A20E2E" w:rsidP="00A20E2E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  <w:t>Детям-инвалидам дошкольного возраста предоставляются необходимые технические средства реабилитации и создаются условия для пребывания в детских дошкольных учреждениях общего типа.</w:t>
      </w:r>
    </w:p>
    <w:p w:rsidR="00A20E2E" w:rsidRDefault="00A20E2E" w:rsidP="00A20E2E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  <w:r w:rsidR="006E712A">
        <w:rPr>
          <w:rFonts w:ascii="Times New Roman" w:hAnsi="Times New Roman" w:cs="Times New Roman"/>
          <w:sz w:val="24"/>
          <w:szCs w:val="32"/>
        </w:rPr>
        <w:t>Освобождение родителей от платы за пребывание в детском дошкольном учреждении детей, у которых по заключению медицинского учреждения выявлены недостатки в физическом и психическом развитии.</w:t>
      </w:r>
    </w:p>
    <w:p w:rsidR="006E712A" w:rsidRDefault="006E712A" w:rsidP="00A20E2E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  <w:t>Возможность обучения и воспитания детей-инвалидов на дому, а также в негосударственных образовательных учреждениях.</w:t>
      </w:r>
    </w:p>
    <w:p w:rsidR="006E712A" w:rsidRDefault="006E712A" w:rsidP="00A20E2E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</w:p>
    <w:p w:rsidR="006F4454" w:rsidRDefault="006F4454" w:rsidP="00A20E2E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3849BA" w:rsidRDefault="003849BA" w:rsidP="003849BA">
      <w:pPr>
        <w:pStyle w:val="a3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3849BA">
        <w:rPr>
          <w:rFonts w:ascii="Times New Roman" w:hAnsi="Times New Roman" w:cs="Times New Roman"/>
          <w:b/>
          <w:sz w:val="24"/>
          <w:szCs w:val="32"/>
        </w:rPr>
        <w:t>Жилищные льготы.</w:t>
      </w:r>
    </w:p>
    <w:p w:rsidR="003849BA" w:rsidRDefault="003849BA" w:rsidP="003849BA">
      <w:pPr>
        <w:pStyle w:val="a3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3849BA" w:rsidRDefault="003849BA" w:rsidP="003849BA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  <w:t>Право на жилье на условиях социального найма (при условии признания нуждающимся).</w:t>
      </w:r>
    </w:p>
    <w:p w:rsidR="003849BA" w:rsidRDefault="003849BA" w:rsidP="003849BA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  <w:t>Право на первоочередное получение земельного участка для постройки частного жилого дома.</w:t>
      </w:r>
    </w:p>
    <w:p w:rsidR="003849BA" w:rsidRPr="003849BA" w:rsidRDefault="003849BA" w:rsidP="003849BA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  <w:t>Компенсация на плату услуг ЖКХ, взносов на капитальный ремонт в размере 50 % от установленного норматива.</w:t>
      </w:r>
    </w:p>
    <w:p w:rsidR="003849BA" w:rsidRDefault="003849BA" w:rsidP="003849BA">
      <w:pPr>
        <w:pStyle w:val="a3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</w:p>
    <w:p w:rsidR="003849BA" w:rsidRDefault="003849BA" w:rsidP="006F4454">
      <w:pPr>
        <w:pStyle w:val="a3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F4454" w:rsidRDefault="006F4454" w:rsidP="006F4454">
      <w:pPr>
        <w:pStyle w:val="a3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6F4454">
        <w:rPr>
          <w:rFonts w:ascii="Times New Roman" w:hAnsi="Times New Roman" w:cs="Times New Roman"/>
          <w:b/>
          <w:sz w:val="24"/>
          <w:szCs w:val="32"/>
        </w:rPr>
        <w:t>Налоговые льготы.</w:t>
      </w:r>
    </w:p>
    <w:p w:rsidR="006F4454" w:rsidRDefault="006F4454" w:rsidP="006F4454">
      <w:pPr>
        <w:pStyle w:val="a3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6F4454" w:rsidRDefault="006F4454" w:rsidP="006F445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ab/>
      </w:r>
      <w:r w:rsidR="00C40E66" w:rsidRPr="00C40E66">
        <w:rPr>
          <w:rFonts w:ascii="Times New Roman" w:hAnsi="Times New Roman" w:cs="Times New Roman"/>
          <w:sz w:val="24"/>
          <w:szCs w:val="32"/>
        </w:rPr>
        <w:t>Налог</w:t>
      </w:r>
      <w:r w:rsidR="00C40E66">
        <w:rPr>
          <w:rFonts w:ascii="Times New Roman" w:hAnsi="Times New Roman" w:cs="Times New Roman"/>
          <w:sz w:val="24"/>
          <w:szCs w:val="32"/>
        </w:rPr>
        <w:t>овый вычет на каждого из детей-инвал</w:t>
      </w:r>
      <w:r w:rsidR="00EA61E1">
        <w:rPr>
          <w:rFonts w:ascii="Times New Roman" w:hAnsi="Times New Roman" w:cs="Times New Roman"/>
          <w:sz w:val="24"/>
          <w:szCs w:val="32"/>
        </w:rPr>
        <w:t xml:space="preserve">идов до 18 лет (или на учащихся по очной форме студентов). </w:t>
      </w:r>
    </w:p>
    <w:p w:rsidR="00EA61E1" w:rsidRDefault="00EA61E1" w:rsidP="006F445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</w:p>
    <w:p w:rsidR="00EA61E1" w:rsidRDefault="00EA61E1" w:rsidP="006F445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  <w:r w:rsidR="003849BA">
        <w:rPr>
          <w:rFonts w:ascii="Times New Roman" w:hAnsi="Times New Roman" w:cs="Times New Roman"/>
          <w:sz w:val="24"/>
          <w:szCs w:val="32"/>
        </w:rPr>
        <w:t>Освобождение от уплаты налога на имущество в случае владения ребенком-инвалидом долей в праве собственности.</w:t>
      </w:r>
    </w:p>
    <w:p w:rsidR="003849BA" w:rsidRDefault="003849BA" w:rsidP="006F445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3849BA" w:rsidRDefault="003849BA" w:rsidP="006F445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  <w:t>Налоговый вычет из суммы, потраченной на оплату лечения (13 % от суммы до 120 тысяч рублей).</w:t>
      </w:r>
    </w:p>
    <w:p w:rsidR="003849BA" w:rsidRDefault="003849BA" w:rsidP="006F445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3849BA" w:rsidRDefault="003849BA" w:rsidP="006F4454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  <w:t xml:space="preserve"> </w:t>
      </w:r>
    </w:p>
    <w:p w:rsidR="003849BA" w:rsidRDefault="006E712A" w:rsidP="003849BA">
      <w:pPr>
        <w:pStyle w:val="a3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</w:r>
      <w:r w:rsidR="003849BA" w:rsidRPr="006F4454">
        <w:rPr>
          <w:rFonts w:ascii="Times New Roman" w:hAnsi="Times New Roman" w:cs="Times New Roman"/>
          <w:b/>
          <w:sz w:val="24"/>
          <w:szCs w:val="32"/>
        </w:rPr>
        <w:t>Трудовые льготы родителям детей-инвалидов.</w:t>
      </w:r>
    </w:p>
    <w:p w:rsidR="003849BA" w:rsidRDefault="003849BA" w:rsidP="003849BA">
      <w:pPr>
        <w:pStyle w:val="a3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3849BA" w:rsidRDefault="003849BA" w:rsidP="003849BA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ab/>
      </w:r>
      <w:r w:rsidRPr="006F4454">
        <w:rPr>
          <w:rFonts w:ascii="Times New Roman" w:hAnsi="Times New Roman" w:cs="Times New Roman"/>
          <w:sz w:val="24"/>
          <w:szCs w:val="32"/>
        </w:rPr>
        <w:t>Четыре дополнительных оплачиваемых</w:t>
      </w:r>
      <w:r>
        <w:rPr>
          <w:rFonts w:ascii="Times New Roman" w:hAnsi="Times New Roman" w:cs="Times New Roman"/>
          <w:sz w:val="24"/>
          <w:szCs w:val="32"/>
        </w:rPr>
        <w:t xml:space="preserve"> выходных дн</w:t>
      </w:r>
      <w:r w:rsidR="00465BA1">
        <w:rPr>
          <w:rFonts w:ascii="Times New Roman" w:hAnsi="Times New Roman" w:cs="Times New Roman"/>
          <w:sz w:val="24"/>
          <w:szCs w:val="32"/>
        </w:rPr>
        <w:t>я</w:t>
      </w:r>
      <w:r>
        <w:rPr>
          <w:rFonts w:ascii="Times New Roman" w:hAnsi="Times New Roman" w:cs="Times New Roman"/>
          <w:sz w:val="24"/>
          <w:szCs w:val="32"/>
        </w:rPr>
        <w:t xml:space="preserve"> в месяц одному из родителей. Запрет работы в ночное время.</w:t>
      </w:r>
    </w:p>
    <w:p w:rsidR="003849BA" w:rsidRDefault="003849BA" w:rsidP="003849BA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  <w:t>Дополнительный неоплачиваемый отпуск до 14 дней в удобное время.</w:t>
      </w:r>
    </w:p>
    <w:p w:rsidR="003849BA" w:rsidRDefault="003849BA" w:rsidP="003849BA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  <w:t>Женщине, воспитывающей ребенка-инвалида до 16 лет, устанавливается неполная рабочая неделя или неполный рабочий день.</w:t>
      </w:r>
    </w:p>
    <w:p w:rsidR="003849BA" w:rsidRDefault="003849BA" w:rsidP="003849BA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  <w:t>Досрочный выход на пенсию по старости одному из родителей ребенка-инвалида (55 лет для мужчин, 50 – для женщин).</w:t>
      </w:r>
    </w:p>
    <w:p w:rsidR="0089599B" w:rsidRDefault="0089599B" w:rsidP="003849BA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89599B" w:rsidRDefault="0089599B" w:rsidP="003849BA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89599B" w:rsidRDefault="0089599B" w:rsidP="003849BA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89599B" w:rsidRPr="000C757B" w:rsidRDefault="0089599B" w:rsidP="000C757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757B">
        <w:rPr>
          <w:rFonts w:ascii="Times New Roman" w:hAnsi="Times New Roman" w:cs="Times New Roman"/>
          <w:b/>
          <w:sz w:val="32"/>
          <w:szCs w:val="32"/>
        </w:rPr>
        <w:t xml:space="preserve">Прокуратура </w:t>
      </w:r>
      <w:r w:rsidR="00EB4272">
        <w:rPr>
          <w:rFonts w:ascii="Times New Roman" w:hAnsi="Times New Roman" w:cs="Times New Roman"/>
          <w:b/>
          <w:sz w:val="32"/>
          <w:szCs w:val="32"/>
        </w:rPr>
        <w:t>Орловской</w:t>
      </w:r>
      <w:r w:rsidR="000C757B" w:rsidRPr="000C75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757B">
        <w:rPr>
          <w:rFonts w:ascii="Times New Roman" w:hAnsi="Times New Roman" w:cs="Times New Roman"/>
          <w:b/>
          <w:sz w:val="32"/>
          <w:szCs w:val="32"/>
        </w:rPr>
        <w:t>области</w:t>
      </w:r>
    </w:p>
    <w:p w:rsidR="000C757B" w:rsidRPr="000C757B" w:rsidRDefault="000C757B" w:rsidP="000C757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599B" w:rsidRPr="000C757B" w:rsidRDefault="00EB4272" w:rsidP="000C757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Хотынецкая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межрайонная прокуратура</w:t>
      </w:r>
    </w:p>
    <w:p w:rsidR="000C757B" w:rsidRPr="000C757B" w:rsidRDefault="000C757B" w:rsidP="000C75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9599B" w:rsidRPr="000C757B" w:rsidRDefault="00EB4272" w:rsidP="000C75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ул. Сергея </w:t>
      </w:r>
      <w:proofErr w:type="spellStart"/>
      <w:r>
        <w:rPr>
          <w:rFonts w:ascii="Times New Roman" w:hAnsi="Times New Roman" w:cs="Times New Roman"/>
          <w:sz w:val="32"/>
          <w:szCs w:val="32"/>
        </w:rPr>
        <w:t>Поматилова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д. 34,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пгт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Хотынец, </w:t>
      </w:r>
      <w:proofErr w:type="spellStart"/>
      <w:r>
        <w:rPr>
          <w:rFonts w:ascii="Times New Roman" w:hAnsi="Times New Roman" w:cs="Times New Roman"/>
          <w:sz w:val="32"/>
          <w:szCs w:val="32"/>
        </w:rPr>
        <w:t>Хотынецкий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район, Орловской области, 303930</w:t>
      </w:r>
    </w:p>
    <w:p w:rsidR="000C757B" w:rsidRDefault="000C757B" w:rsidP="000C75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9599B" w:rsidRPr="000C757B" w:rsidRDefault="003C6CA0" w:rsidP="000C75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Телефон</w:t>
      </w:r>
      <w:r w:rsidR="0089599B" w:rsidRPr="000C757B">
        <w:rPr>
          <w:rFonts w:ascii="Times New Roman" w:hAnsi="Times New Roman" w:cs="Times New Roman"/>
          <w:sz w:val="32"/>
          <w:szCs w:val="32"/>
        </w:rPr>
        <w:t>:</w:t>
      </w:r>
    </w:p>
    <w:p w:rsidR="0089599B" w:rsidRPr="000C757B" w:rsidRDefault="0089599B" w:rsidP="000C75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C757B">
        <w:rPr>
          <w:rFonts w:ascii="Times New Roman" w:hAnsi="Times New Roman" w:cs="Times New Roman"/>
          <w:sz w:val="32"/>
          <w:szCs w:val="32"/>
        </w:rPr>
        <w:t>+7 (</w:t>
      </w:r>
      <w:r w:rsidR="00EB4272">
        <w:rPr>
          <w:rFonts w:ascii="Times New Roman" w:hAnsi="Times New Roman" w:cs="Times New Roman"/>
          <w:sz w:val="32"/>
          <w:szCs w:val="32"/>
        </w:rPr>
        <w:t>48642)</w:t>
      </w:r>
      <w:r w:rsidRPr="000C757B">
        <w:rPr>
          <w:rFonts w:ascii="Times New Roman" w:hAnsi="Times New Roman" w:cs="Times New Roman"/>
          <w:sz w:val="32"/>
          <w:szCs w:val="32"/>
        </w:rPr>
        <w:t xml:space="preserve"> 2-1</w:t>
      </w:r>
      <w:r w:rsidR="00EB4272">
        <w:rPr>
          <w:rFonts w:ascii="Times New Roman" w:hAnsi="Times New Roman" w:cs="Times New Roman"/>
          <w:sz w:val="32"/>
          <w:szCs w:val="32"/>
        </w:rPr>
        <w:t>0</w:t>
      </w:r>
      <w:r w:rsidRPr="000C757B">
        <w:rPr>
          <w:rFonts w:ascii="Times New Roman" w:hAnsi="Times New Roman" w:cs="Times New Roman"/>
          <w:sz w:val="32"/>
          <w:szCs w:val="32"/>
        </w:rPr>
        <w:t>-</w:t>
      </w:r>
      <w:r w:rsidR="00EB4272">
        <w:rPr>
          <w:rFonts w:ascii="Times New Roman" w:hAnsi="Times New Roman" w:cs="Times New Roman"/>
          <w:sz w:val="32"/>
          <w:szCs w:val="32"/>
        </w:rPr>
        <w:t>83</w:t>
      </w:r>
      <w:bookmarkStart w:id="0" w:name="_GoBack"/>
      <w:bookmarkEnd w:id="0"/>
    </w:p>
    <w:p w:rsidR="000C757B" w:rsidRDefault="000C757B" w:rsidP="000C75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9599B" w:rsidRDefault="0089599B" w:rsidP="000C75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C757B">
        <w:rPr>
          <w:rFonts w:ascii="Times New Roman" w:hAnsi="Times New Roman" w:cs="Times New Roman"/>
          <w:sz w:val="32"/>
          <w:szCs w:val="32"/>
        </w:rPr>
        <w:t xml:space="preserve">Сайт: </w:t>
      </w:r>
      <w:hyperlink r:id="rId6" w:history="1">
        <w:r w:rsidR="000C757B" w:rsidRPr="005B5861">
          <w:rPr>
            <w:rStyle w:val="a4"/>
            <w:rFonts w:ascii="Times New Roman" w:hAnsi="Times New Roman" w:cs="Times New Roman"/>
            <w:sz w:val="32"/>
            <w:szCs w:val="32"/>
          </w:rPr>
          <w:t>https://epp.genproc.gov.ru/</w:t>
        </w:r>
      </w:hyperlink>
    </w:p>
    <w:p w:rsidR="000C757B" w:rsidRDefault="000C757B" w:rsidP="000C75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C757B" w:rsidRDefault="000C757B" w:rsidP="000C75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B4272" w:rsidRDefault="00EB4272" w:rsidP="000C75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B4272" w:rsidRPr="003C6137" w:rsidRDefault="00EB4272" w:rsidP="000C75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C6137" w:rsidRDefault="003C6137" w:rsidP="000C75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C757B" w:rsidRPr="003C6137" w:rsidRDefault="003C6137" w:rsidP="000C75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C613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828675" cy="882537"/>
            <wp:effectExtent l="0" t="0" r="0" b="0"/>
            <wp:docPr id="2" name="Рисунок 2" descr="C:\Users\pchelnikova.iu.a\Desktop\СМИ\200px-Emblem_of_the_Office_of_the_Prosecutor_General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helnikova.iu.a\Desktop\СМИ\200px-Emblem_of_the_Office_of_the_Prosecutor_General_of_Russia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652" cy="914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12A" w:rsidRPr="003C6137" w:rsidRDefault="006E712A" w:rsidP="00A20E2E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</w:p>
    <w:p w:rsidR="006E712A" w:rsidRPr="003C6137" w:rsidRDefault="006E712A" w:rsidP="00A20E2E">
      <w:pPr>
        <w:pStyle w:val="a3"/>
        <w:jc w:val="both"/>
        <w:rPr>
          <w:rFonts w:ascii="Times New Roman" w:hAnsi="Times New Roman" w:cs="Times New Roman"/>
          <w:sz w:val="24"/>
          <w:szCs w:val="32"/>
        </w:rPr>
      </w:pPr>
      <w:r w:rsidRPr="003C6137">
        <w:rPr>
          <w:rFonts w:ascii="Times New Roman" w:hAnsi="Times New Roman" w:cs="Times New Roman"/>
          <w:sz w:val="24"/>
          <w:szCs w:val="32"/>
        </w:rPr>
        <w:tab/>
      </w:r>
    </w:p>
    <w:sectPr w:rsidR="006E712A" w:rsidRPr="003C6137" w:rsidSect="006F4454">
      <w:pgSz w:w="16838" w:h="11906" w:orient="landscape"/>
      <w:pgMar w:top="1418" w:right="1134" w:bottom="709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rimson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3391C"/>
    <w:multiLevelType w:val="hybridMultilevel"/>
    <w:tmpl w:val="345CF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CF"/>
    <w:rsid w:val="000C757B"/>
    <w:rsid w:val="001058CF"/>
    <w:rsid w:val="00241C1F"/>
    <w:rsid w:val="003849BA"/>
    <w:rsid w:val="003C6137"/>
    <w:rsid w:val="003C6CA0"/>
    <w:rsid w:val="00465BA1"/>
    <w:rsid w:val="006E712A"/>
    <w:rsid w:val="006F4454"/>
    <w:rsid w:val="0089599B"/>
    <w:rsid w:val="00905A3A"/>
    <w:rsid w:val="00A20E2E"/>
    <w:rsid w:val="00BB7EBA"/>
    <w:rsid w:val="00C30C8D"/>
    <w:rsid w:val="00C40E66"/>
    <w:rsid w:val="00DC070F"/>
    <w:rsid w:val="00EA61E1"/>
    <w:rsid w:val="00EB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2C7C"/>
  <w15:chartTrackingRefBased/>
  <w15:docId w15:val="{604F832A-AC08-495D-BA78-8BF4BC12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8CF"/>
    <w:pPr>
      <w:spacing w:after="0" w:line="240" w:lineRule="auto"/>
    </w:pPr>
  </w:style>
  <w:style w:type="paragraph" w:customStyle="1" w:styleId="Default">
    <w:name w:val="Default"/>
    <w:rsid w:val="0089599B"/>
    <w:pPr>
      <w:autoSpaceDE w:val="0"/>
      <w:autoSpaceDN w:val="0"/>
      <w:adjustRightInd w:val="0"/>
      <w:spacing w:after="0" w:line="240" w:lineRule="auto"/>
    </w:pPr>
    <w:rPr>
      <w:rFonts w:ascii="Crimson" w:hAnsi="Crimson" w:cs="Crimso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0C757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4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4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p.genproc.gov.ru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Пчельникова Юлия Андреевна</dc:creator>
  <cp:keywords/>
  <dc:description/>
  <cp:lastModifiedBy>Мордашова Ирина Геннадиевна</cp:lastModifiedBy>
  <cp:revision>13</cp:revision>
  <cp:lastPrinted>2024-07-02T10:13:00Z</cp:lastPrinted>
  <dcterms:created xsi:type="dcterms:W3CDTF">2023-05-28T08:17:00Z</dcterms:created>
  <dcterms:modified xsi:type="dcterms:W3CDTF">2024-07-02T10:13:00Z</dcterms:modified>
</cp:coreProperties>
</file>