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E8" w:rsidRDefault="001362E8" w:rsidP="001362E8">
      <w:pPr>
        <w:tabs>
          <w:tab w:val="left" w:pos="720"/>
          <w:tab w:val="left" w:pos="6525"/>
          <w:tab w:val="left" w:pos="7380"/>
        </w:tabs>
        <w:rPr>
          <w:b/>
        </w:rPr>
      </w:pPr>
      <w:r>
        <w:rPr>
          <w:b/>
        </w:rPr>
        <w:t>МУНИЦИПАЛЬНОЕ БЮДЖЕТНОЕ ОБЩЕОБРАЗОВАТЕЛЬНОЕ УЧРЕЖДЕНИЕ-</w:t>
      </w:r>
    </w:p>
    <w:p w:rsidR="001362E8" w:rsidRDefault="001362E8" w:rsidP="001362E8">
      <w:pPr>
        <w:tabs>
          <w:tab w:val="left" w:pos="720"/>
          <w:tab w:val="left" w:pos="6525"/>
        </w:tabs>
        <w:ind w:left="-284"/>
        <w:jc w:val="center"/>
        <w:rPr>
          <w:b/>
        </w:rPr>
      </w:pPr>
      <w:r>
        <w:rPr>
          <w:b/>
        </w:rPr>
        <w:t>ХОТЫНЕЦКАЯ СРЕДНЯЯ ОБЩЕОБРАЗОВАТЕЛЬНАЯ ШКОЛА</w:t>
      </w:r>
    </w:p>
    <w:p w:rsidR="001362E8" w:rsidRDefault="001362E8" w:rsidP="001362E8">
      <w:pPr>
        <w:tabs>
          <w:tab w:val="left" w:pos="720"/>
          <w:tab w:val="left" w:pos="6525"/>
        </w:tabs>
        <w:ind w:left="-284"/>
        <w:jc w:val="center"/>
        <w:rPr>
          <w:b/>
        </w:rPr>
      </w:pPr>
      <w:r>
        <w:rPr>
          <w:b/>
        </w:rPr>
        <w:t>ИМЕНИ СЕРГЕЯ ГЕННАДЬЕВИЧА ПОМАТИЛОВА</w:t>
      </w:r>
    </w:p>
    <w:p w:rsidR="001362E8" w:rsidRDefault="001362E8" w:rsidP="001362E8">
      <w:pPr>
        <w:tabs>
          <w:tab w:val="left" w:pos="720"/>
          <w:tab w:val="left" w:pos="6525"/>
        </w:tabs>
        <w:jc w:val="center"/>
        <w:rPr>
          <w:b/>
        </w:rPr>
      </w:pPr>
      <w:r>
        <w:rPr>
          <w:b/>
        </w:rPr>
        <w:t>ХОТЫНЕЦКОГО РАЙОНА ОРЛОВСКОЙ ОБЛАСТИ</w:t>
      </w:r>
    </w:p>
    <w:p w:rsidR="001362E8" w:rsidRDefault="001362E8" w:rsidP="001362E8">
      <w:pPr>
        <w:tabs>
          <w:tab w:val="left" w:pos="720"/>
          <w:tab w:val="left" w:pos="6525"/>
        </w:tabs>
        <w:jc w:val="center"/>
        <w:rPr>
          <w:b/>
        </w:rPr>
      </w:pPr>
    </w:p>
    <w:p w:rsidR="001362E8" w:rsidRDefault="001362E8" w:rsidP="001362E8">
      <w:pPr>
        <w:tabs>
          <w:tab w:val="left" w:pos="720"/>
        </w:tabs>
        <w:ind w:firstLine="360"/>
        <w:jc w:val="right"/>
        <w:rPr>
          <w:b/>
        </w:rPr>
      </w:pPr>
      <w:r>
        <w:rPr>
          <w:b/>
        </w:rPr>
        <w:t xml:space="preserve">              тел.: (848642) 2-17-14 </w:t>
      </w:r>
    </w:p>
    <w:p w:rsidR="001362E8" w:rsidRDefault="001362E8" w:rsidP="001362E8">
      <w:pPr>
        <w:tabs>
          <w:tab w:val="left" w:pos="720"/>
        </w:tabs>
        <w:rPr>
          <w:b/>
        </w:rPr>
      </w:pPr>
      <w:r>
        <w:rPr>
          <w:b/>
        </w:rPr>
        <w:t xml:space="preserve">303930,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. Хотынец, ул. Школьная, 1                                        </w:t>
      </w:r>
      <w:proofErr w:type="gramStart"/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lang w:val="en-US"/>
        </w:rPr>
        <w:t>hotscool</w:t>
      </w:r>
      <w:proofErr w:type="spellEnd"/>
      <w:r>
        <w:rPr>
          <w:b/>
        </w:rPr>
        <w:t>@</w:t>
      </w:r>
      <w:r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proofErr w:type="gramEnd"/>
    </w:p>
    <w:p w:rsidR="001362E8" w:rsidRDefault="001362E8" w:rsidP="001362E8">
      <w:pPr>
        <w:tabs>
          <w:tab w:val="left" w:pos="720"/>
          <w:tab w:val="left" w:pos="2595"/>
          <w:tab w:val="center" w:pos="5102"/>
        </w:tabs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133350</wp:posOffset>
                </wp:positionV>
                <wp:extent cx="6972300" cy="15240"/>
                <wp:effectExtent l="19050" t="19050" r="19050" b="2286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152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53CF1" id="Прямая соединительная линия 3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2.4pt,10.5pt" to="581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" strokeweight="3pt">
                <w10:wrap anchorx="page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</w:p>
    <w:p w:rsidR="001362E8" w:rsidRDefault="001362E8" w:rsidP="001362E8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</w:p>
    <w:p w:rsidR="00EB6E50" w:rsidRDefault="00C70350" w:rsidP="001362E8">
      <w:pPr>
        <w:jc w:val="center"/>
      </w:pPr>
      <w:r>
        <w:t>Отчет по капремонту на 29.</w:t>
      </w:r>
      <w:r w:rsidRPr="00C70350">
        <w:t>10</w:t>
      </w:r>
      <w:r w:rsidR="001362E8">
        <w:t>.2025 г.</w:t>
      </w:r>
    </w:p>
    <w:p w:rsidR="001362E8" w:rsidRDefault="001362E8" w:rsidP="001362E8">
      <w:pPr>
        <w:jc w:val="center"/>
      </w:pPr>
    </w:p>
    <w:p w:rsidR="001362E8" w:rsidRDefault="001362E8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Цена Контракта составляет - 109 066,745 тыс. руб. (Из них в рамках нац. проекта - 86 132,834 тыс. руб., не в рамках нац. проекта - 22 933,911 тыс. рублей) Торги состоялись, победитель ООО "СК" Гранит", Контракт заключен. Подрядной организации перечислен авансовый платеж. Подрядная организация приступила к работам. Демонтажные работы завершены. Ведутся работы по</w:t>
      </w:r>
      <w:r w:rsidR="00C70350" w:rsidRPr="00C70350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C70350">
        <w:rPr>
          <w:rFonts w:ascii="Arial" w:hAnsi="Arial" w:cs="Arial"/>
          <w:color w:val="1A1A1A"/>
          <w:shd w:val="clear" w:color="auto" w:fill="FFFFFF"/>
        </w:rPr>
        <w:t xml:space="preserve">электромонтажу, отопления, частично окраска фасада, частично оштукатуривание фасада и покрытие фасада штукатуркой Короед (центральная часть), укладка керамогранитной плитки на пол и частично на стены в учебных кабинетах, установка потолков </w:t>
      </w:r>
      <w:proofErr w:type="spellStart"/>
      <w:r w:rsidR="00C70350">
        <w:rPr>
          <w:rFonts w:ascii="Arial" w:hAnsi="Arial" w:cs="Arial"/>
          <w:color w:val="1A1A1A"/>
          <w:shd w:val="clear" w:color="auto" w:fill="FFFFFF"/>
        </w:rPr>
        <w:t>армстронг</w:t>
      </w:r>
      <w:proofErr w:type="spellEnd"/>
      <w:r w:rsidR="00C70350">
        <w:rPr>
          <w:rFonts w:ascii="Arial" w:hAnsi="Arial" w:cs="Arial"/>
          <w:color w:val="1A1A1A"/>
          <w:shd w:val="clear" w:color="auto" w:fill="FFFFFF"/>
        </w:rPr>
        <w:t>.</w:t>
      </w:r>
    </w:p>
    <w:p w:rsidR="00AB29EE" w:rsidRDefault="00AB29EE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136525</wp:posOffset>
            </wp:positionV>
            <wp:extent cx="1554480" cy="2140894"/>
            <wp:effectExtent l="0" t="0" r="7620" b="0"/>
            <wp:wrapNone/>
            <wp:docPr id="1" name="Рисунок 1" descr="C:\Users\User\AppData\Local\Temp\Rar$DIa12724.36275\1761292055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12724.36275\1761292055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14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2E8" w:rsidRDefault="00AB29EE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6985</wp:posOffset>
            </wp:positionV>
            <wp:extent cx="1570534" cy="2085867"/>
            <wp:effectExtent l="0" t="0" r="0" b="0"/>
            <wp:wrapNone/>
            <wp:docPr id="3" name="Рисунок 3" descr="C:\Users\User\AppData\Local\Temp\Rar$DIa11868.2890\1761292054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11868.2890\1761292054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34" cy="208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6985</wp:posOffset>
            </wp:positionV>
            <wp:extent cx="1501140" cy="2057400"/>
            <wp:effectExtent l="0" t="0" r="3810" b="0"/>
            <wp:wrapNone/>
            <wp:docPr id="2" name="Рисунок 2" descr="C:\Users\User\AppData\Local\Temp\Rar$DIa11868.44497\176129205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11868.44497\1761292055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38" cy="205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EE" w:rsidRDefault="00AB29EE" w:rsidP="00AB29EE">
      <w:pPr>
        <w:pStyle w:val="a5"/>
      </w:pPr>
    </w:p>
    <w:p w:rsidR="001362E8" w:rsidRDefault="001362E8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</w:p>
    <w:p w:rsidR="00AB29EE" w:rsidRDefault="00AB29EE" w:rsidP="00AB29EE">
      <w:pPr>
        <w:pStyle w:val="a5"/>
      </w:pPr>
    </w:p>
    <w:p w:rsidR="00AB29EE" w:rsidRDefault="00AB29EE" w:rsidP="00AB29EE">
      <w:pPr>
        <w:pStyle w:val="a5"/>
      </w:pPr>
    </w:p>
    <w:p w:rsidR="001362E8" w:rsidRDefault="001362E8" w:rsidP="001362E8">
      <w:pPr>
        <w:ind w:firstLine="851"/>
        <w:jc w:val="center"/>
      </w:pPr>
      <w:bookmarkStart w:id="0" w:name="_GoBack"/>
      <w:bookmarkEnd w:id="0"/>
    </w:p>
    <w:sectPr w:rsidR="001362E8" w:rsidSect="001362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E8"/>
    <w:rsid w:val="001362E8"/>
    <w:rsid w:val="00211175"/>
    <w:rsid w:val="00AB29EE"/>
    <w:rsid w:val="00C70350"/>
    <w:rsid w:val="00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23B1"/>
  <w15:chartTrackingRefBased/>
  <w15:docId w15:val="{67D1EA86-6493-4C25-ACF1-9543AF5A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2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2E8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AB29E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2025-07-28T07:18:00Z</cp:lastPrinted>
  <dcterms:created xsi:type="dcterms:W3CDTF">2025-10-29T10:03:00Z</dcterms:created>
  <dcterms:modified xsi:type="dcterms:W3CDTF">2025-10-29T10:07:00Z</dcterms:modified>
</cp:coreProperties>
</file>