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492.75pt">
            <v:imagedata r:id="rId7" o:title=""/>
          </v:shape>
        </w:pict>
      </w: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 записка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Внутри предметный образовательный модуль разработан для изучения   обучающихся 11-15 лет, рассчитан на 34 часа. Основное назначение модуля — изучение алгоритмов и исполнителей, первое знакомство с основными алгоритмическими конструкциями, используемыми в языках программирования; получение позитивного опыта отладки и написания первых завершённых программных продуктов. Программа модуля предполагает знакомство с основными понятиями, используемыми в языках программирования высокого уровня, решение большого количества творческих задач, многие из которых моделируют процессы и явления из таких предметных областей, как информатика, алгебра, геометрия, география, физика, русский язык и др. Большинство заданий встречаются в разных темах для того, чтобы показать возможности решения одной и той же задачи или проблемы различным средствами, обеспечивающими достижение требуемого результата, что в итоге приведет к способности выбирать оптимальное решение данной задачи или проблемы.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</w:p>
    <w:p w:rsidR="00FB597D" w:rsidRDefault="00FB597D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</w:t>
      </w:r>
    </w:p>
    <w:p w:rsidR="00FB597D" w:rsidRDefault="00FB597D">
      <w:pPr>
        <w:spacing w:line="360" w:lineRule="auto"/>
        <w:ind w:left="360"/>
        <w:jc w:val="both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освоения модуля  школьники получат представление о: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свободно распространяемых программах;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функциональном устройстве программной среды Scratch и основных структурных элементах пользовательского интерфейса;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назначении и использовании основных блоков команд, состояний, программ;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правилах сохранения документа и необходимости присвоения правильного имени;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возможности и способах отладки написанной программы;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сущности понятий «спрайт», «сцена», «скрипт»;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исполнителях и системах их команд, возможности непосредственного управления исполнителем;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наличии заготовок для персонажей и сцен в соответствующих библиотеках, иерархическом устройстве библиотек и возможности импортирования их элементов;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возможности использования встроенного растрового редактора, наличии и назначении основных инструментов;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использовании схематического описания алгоритма;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организации интерактивности программ;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возможности взаимодействия исполнителей между собой, в различных слоях изображения;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видах и формах разветвленных алгоритмов, включая циклы с условием;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управлении событиями.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использовании метода проектов для моделирования объектов и систем;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возможности описания реальных задач средствами программной среды;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создании анимационных, игровых, обучающих проектов, а также систем тестирования в программной среде Scratch.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Школьники будут уметь: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самостоятельно устанавливать программную среду на домашний компьютер;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изменять некоторые стандартные установки пользовательского интерфейса (например, язык отображения информации);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использовать различные способы отладки программ, включая пошаговую отладку;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уверенно использовать инструменты встроенного графического редактора, включая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работу с фрагментами изображения и создание градиентов;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создавать собственные изображения в других программах (например, LibreOfficeDraw) и импортировать их в программную среду Scratch;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создавать изображения из пунктирных и штрих-пунктирных линий с изменением цвета и толщины линии;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планировать и создавать анимации по определенному сюжету;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создавать игры, используя интерактивные возможности программной среды Scratch;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планировать и создавать обучающие программы для иллюстрации пройденного материала других предметных областей;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продумывать и описывать интерактивное взаимодействие для создания простейших тренажеров;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подходить творчески к построению моделей различных объектов и систем.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</w:p>
    <w:p w:rsidR="00FB597D" w:rsidRDefault="00FB597D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FB597D" w:rsidRDefault="00FB597D">
      <w:pPr>
        <w:spacing w:line="360" w:lineRule="auto"/>
        <w:ind w:left="360"/>
        <w:jc w:val="both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1. Знакомство с программной средой Scratch – 10 ч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Свободное программное обеспечение. Авторы программной среды Scratch. Параметры для скачивания и установки программной среды на домашний компьютер. Основные элементы пользовательского интерфейса программной среды Scratch. Внешний вид рабочего окна. Блочная структура систематизации информации. Функциональные блоки. Блоки команд, состояний, программ, запуска, действий и исполнителей. Установка русского языка для Scratch. Создание и сохранение документа. Понятия спрайта, сцены, скрипта. Очистка экрана. Основной персонаж как исполнитель программ. Система команд исполнителя (СКИ). Блочная структура программы. Непосредственное управление исполнителем. Библиотека персонажей. Сцена и разнообразие сцен, исходя из библиотеки данных. Систематизация данных библиотек персонажей и сцен. Иерархия в организации хранения костюмов персонажа и фонов для сцен. Импорт костюма, импорт фона.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</w:p>
    <w:p w:rsidR="00FB597D" w:rsidRDefault="00FB597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Компьютерная графика – 15 ч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Компьютерная графика. Векторные и растровые графические редакторы. Встроенный растровый графический редактор. Основные инструменты графического редактора — кисточка, ластик, заливка (цветом или градиентом), рисование линий, прямоугольников, квадратов, эллипсов и окружностей, выбор фрагмента изображение и отражение его по горизонтали или вертикали, использование инструмента печать для копирование выделенной области изображения, работа с текстом. Масштаб фрагмента изображения. Палитра цветов, установка цвета переднего плана и фона, выбор цвета из изображения с помощью инструмента пипетка. Изменение центра костюма. Изменение размера костюма.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4__Основные возможности изменения внешнего вида исполнителя: 1) использование встроенной библиотеки данных путём импорта её элемента; 2) редактирование выбранного элемента с помощью инструментов встроенного растрового графического редактора; 3) создание собственных изображений в других программах.</w:t>
      </w:r>
    </w:p>
    <w:p w:rsidR="00FB597D" w:rsidRDefault="00FB597D">
      <w:pPr>
        <w:spacing w:line="360" w:lineRule="auto"/>
        <w:jc w:val="both"/>
        <w:rPr>
          <w:sz w:val="24"/>
          <w:szCs w:val="24"/>
        </w:rPr>
      </w:pPr>
    </w:p>
    <w:p w:rsidR="00FB597D" w:rsidRDefault="00FB597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Проектная деятельность и моделирование процессов и систем – 9ч</w:t>
      </w:r>
    </w:p>
    <w:p w:rsidR="00FB597D" w:rsidRDefault="00FB597D">
      <w:pPr>
        <w:spacing w:line="360" w:lineRule="auto"/>
        <w:jc w:val="both"/>
        <w:rPr>
          <w:b/>
          <w:bCs/>
          <w:sz w:val="24"/>
          <w:szCs w:val="24"/>
        </w:rPr>
      </w:pPr>
    </w:p>
    <w:p w:rsidR="00FB597D" w:rsidRDefault="00FB59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Мультимедийный проект. Описание сюжетных событий. Анимация. Создание эффекта анимации с помощью последовательной смены изображений. Имитационные модели. Интерактивные проекты. Игры.</w:t>
      </w:r>
    </w:p>
    <w:p w:rsidR="00FB597D" w:rsidRDefault="00FB597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Тематическое планирование</w:t>
      </w:r>
    </w:p>
    <w:tbl>
      <w:tblPr>
        <w:tblW w:w="14587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811"/>
        <w:gridCol w:w="10590"/>
        <w:gridCol w:w="990"/>
        <w:gridCol w:w="1125"/>
        <w:gridCol w:w="990"/>
      </w:tblGrid>
      <w:tr w:rsidR="00FB597D"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FB597D" w:rsidRDefault="00FB59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10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проведения занятий          </w:t>
            </w: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Планируемая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Фактическая</w:t>
            </w:r>
          </w:p>
        </w:tc>
      </w:tr>
      <w:tr w:rsidR="00FB597D">
        <w:tblPrEx>
          <w:tblCellSpacing w:w="-5" w:type="nil"/>
        </w:tblPrEx>
        <w:trPr>
          <w:trHeight w:val="298"/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программной средой Scratch – 10 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Основные элементы пользовательского интерфейса программной среды Scratch. Внешний вид рабочего окна.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Блочная структура систематизации информации. Функциональные блоки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Блоки команд, состояний, программ, запуска, действий и исполнителей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русского языка для Scratch. Создание и сохранение документа.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Понятия спрайта, сцены, скрипта. Очистка экрана.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персонаж как исполнитель программ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команд исполнителя (СКИ). Блочная структура программы.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Непосредственное управление исполнителем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 и разнообразие сцен, исходя из библиотеки данных. Систематизация данных библиотек персонажей и сцен.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Иерархия в организации хранения костюмов персонажа и фонов для сцен. Импорт костюма, импорт фона.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 – 11ч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Компьютерная графика.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Векторные и растровые графические редакторы.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Встроенный растровый графический редактор.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инструменты графического редактора — кисточка, ластик, заливка (цветом или градиентом).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линий, прямоугольников, квадратов, эллипсов и окружностей.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фрагмента изображение и отражение его по горизонтали или вертикали.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инструмента печать для копирования выделенной области изображения.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текстом.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фрагмента изображения. пипетка.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Палитра цветов, установка цвета переднего плана и фона, выбор цвета из изображения с помощью инструмента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центра костюма. Изменение размера костюма.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 и моделирование процессов и систем – 13ч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Мультимедийный проект.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сюжетных событий.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эффекта анимации с помощью последовательной смены изображений.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эффекта анимации с помощью последовательной смены изображений.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эффекта анимации с помощью последовательной смены изображений.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Имитационные модели.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Имитационные модели.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Интерактивные проекты.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Интерактивные проекты.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B597D">
        <w:tblPrEx>
          <w:tblCellSpacing w:w="-5" w:type="nil"/>
        </w:tblPrEx>
        <w:trPr>
          <w:tblCellSpacing w:w="-5" w:type="nil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7D" w:rsidRDefault="00FB597D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FB597D" w:rsidRDefault="00FB597D">
      <w:pPr>
        <w:spacing w:line="360" w:lineRule="auto"/>
        <w:jc w:val="both"/>
        <w:rPr>
          <w:b/>
          <w:bCs/>
          <w:sz w:val="24"/>
          <w:szCs w:val="24"/>
        </w:rPr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>
      <w:pPr>
        <w:jc w:val="center"/>
      </w:pPr>
    </w:p>
    <w:p w:rsidR="00FB597D" w:rsidRDefault="00FB597D"/>
    <w:sectPr w:rsidR="00FB597D" w:rsidSect="00FB59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1134" w:left="851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97D" w:rsidRDefault="00FB597D" w:rsidP="00FB597D">
      <w:r>
        <w:separator/>
      </w:r>
    </w:p>
  </w:endnote>
  <w:endnote w:type="continuationSeparator" w:id="0">
    <w:p w:rsidR="00FB597D" w:rsidRDefault="00FB597D" w:rsidP="00FB5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97D" w:rsidRDefault="00FB597D" w:rsidP="00FB597D">
      <w:r>
        <w:separator/>
      </w:r>
    </w:p>
  </w:footnote>
  <w:footnote w:type="continuationSeparator" w:id="0">
    <w:p w:rsidR="00FB597D" w:rsidRDefault="00FB597D" w:rsidP="00FB5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7D" w:rsidRDefault="00FB597D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AA8D5"/>
    <w:multiLevelType w:val="multilevel"/>
    <w:tmpl w:val="3F4FA35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597D"/>
    <w:rsid w:val="00FB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6AE8146D-3771-400F-97B9-36BD28A3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pPr>
      <w:widowControl/>
      <w:spacing w:after="200" w:line="276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2025-12-09T16:50:00Z</dcterms:created>
</cp:coreProperties>
</file>